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8B" w:rsidRPr="00D50E8B" w:rsidRDefault="00D50E8B" w:rsidP="00D50E8B">
      <w:pPr>
        <w:widowControl w:val="0"/>
        <w:spacing w:after="0" w:line="240" w:lineRule="auto"/>
        <w:ind w:left="1995"/>
        <w:rPr>
          <w:rFonts w:ascii="Times New Roman" w:eastAsia="Times New Roman" w:hAnsi="Times New Roman" w:cs="Times New Roman"/>
          <w:i/>
          <w:sz w:val="16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0"/>
        </w:rPr>
        <w:drawing>
          <wp:anchor distT="0" distB="0" distL="114300" distR="114300" simplePos="0" relativeHeight="251660288" behindDoc="1" locked="0" layoutInCell="1" allowOverlap="1" wp14:anchorId="780B89BE" wp14:editId="6DB04950">
            <wp:simplePos x="0" y="0"/>
            <wp:positionH relativeFrom="column">
              <wp:posOffset>4660932</wp:posOffset>
            </wp:positionH>
            <wp:positionV relativeFrom="paragraph">
              <wp:posOffset>-48895</wp:posOffset>
            </wp:positionV>
            <wp:extent cx="1540510" cy="276860"/>
            <wp:effectExtent l="0" t="0" r="2540" b="8890"/>
            <wp:wrapNone/>
            <wp:docPr id="4" name="Рисунок 4" descr="d:\komarova-ny\Desktop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omarova-ny\Desktop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16"/>
          <w:szCs w:val="20"/>
        </w:rPr>
        <w:drawing>
          <wp:anchor distT="0" distB="0" distL="114300" distR="114300" simplePos="0" relativeHeight="251659264" behindDoc="1" locked="0" layoutInCell="1" allowOverlap="1" wp14:anchorId="240DC19B" wp14:editId="3EC910C7">
            <wp:simplePos x="0" y="0"/>
            <wp:positionH relativeFrom="column">
              <wp:posOffset>3012440</wp:posOffset>
            </wp:positionH>
            <wp:positionV relativeFrom="paragraph">
              <wp:posOffset>5203825</wp:posOffset>
            </wp:positionV>
            <wp:extent cx="1540510" cy="276860"/>
            <wp:effectExtent l="0" t="0" r="2540" b="8890"/>
            <wp:wrapNone/>
            <wp:docPr id="3" name="Рисунок 3" descr="d:\komarova-ny\Desktop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omarova-ny\Desktop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16"/>
          <w:szCs w:val="20"/>
        </w:rPr>
        <w:drawing>
          <wp:anchor distT="0" distB="0" distL="114300" distR="114300" simplePos="0" relativeHeight="251658240" behindDoc="1" locked="0" layoutInCell="1" allowOverlap="1" wp14:anchorId="42958858" wp14:editId="7D9C80F1">
            <wp:simplePos x="0" y="0"/>
            <wp:positionH relativeFrom="column">
              <wp:posOffset>3012440</wp:posOffset>
            </wp:positionH>
            <wp:positionV relativeFrom="paragraph">
              <wp:posOffset>5203825</wp:posOffset>
            </wp:positionV>
            <wp:extent cx="1540510" cy="276860"/>
            <wp:effectExtent l="0" t="0" r="2540" b="8890"/>
            <wp:wrapNone/>
            <wp:docPr id="2" name="Рисунок 2" descr="d:\komarova-ny\Desktop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marova-ny\Desktop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8B" w:rsidRPr="00D50E8B" w:rsidRDefault="00D50E8B" w:rsidP="00D50E8B">
      <w:pPr>
        <w:widowControl w:val="0"/>
        <w:spacing w:after="0" w:line="240" w:lineRule="auto"/>
        <w:ind w:left="1995" w:right="-485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D50E8B" w:rsidRDefault="00D50E8B" w:rsidP="00D50E8B">
      <w:pPr>
        <w:widowControl w:val="0"/>
        <w:spacing w:after="0" w:line="240" w:lineRule="auto"/>
        <w:ind w:left="1995" w:right="-485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D50E8B" w:rsidRPr="00D50E8B" w:rsidRDefault="00D50E8B" w:rsidP="00D50E8B">
      <w:pPr>
        <w:widowControl w:val="0"/>
        <w:spacing w:after="0" w:line="240" w:lineRule="auto"/>
        <w:ind w:left="1995" w:right="-485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  <w:r w:rsidRPr="00D50E8B">
        <w:rPr>
          <w:rFonts w:ascii="Times New Roman" w:eastAsia="Times New Roman" w:hAnsi="Times New Roman" w:cs="Times New Roman"/>
          <w:i/>
          <w:sz w:val="16"/>
          <w:szCs w:val="20"/>
        </w:rPr>
        <w:t>Программа МВА «Мастер делового администрирования»</w:t>
      </w:r>
    </w:p>
    <w:p w:rsidR="00D50E8B" w:rsidRPr="00D50E8B" w:rsidRDefault="00D50E8B" w:rsidP="00D50E8B">
      <w:pPr>
        <w:widowControl w:val="0"/>
        <w:tabs>
          <w:tab w:val="center" w:pos="4677"/>
        </w:tabs>
        <w:spacing w:after="0" w:line="240" w:lineRule="auto"/>
        <w:ind w:left="3686" w:firstLine="850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801975" w:rsidRPr="00801975" w:rsidRDefault="00801975" w:rsidP="0080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sz w:val="24"/>
          <w:szCs w:val="24"/>
        </w:rPr>
        <w:t>Детская одежда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 xml:space="preserve">Интернет-магазин детской одежды Radamama.ru работает с 2009 года. «Это семейный бизнес, мне помогают муж и дочь. По необходимости нанимаю помощников-фрилансеров, доставку осуществляет курьерская служба»,— рассказывает генеральный директор и основатель Radamama </w:t>
      </w:r>
      <w:r w:rsidRPr="00801975">
        <w:rPr>
          <w:rFonts w:ascii="Times New Roman" w:eastAsia="Times New Roman" w:hAnsi="Times New Roman" w:cs="Times New Roman"/>
          <w:bCs/>
          <w:sz w:val="24"/>
          <w:szCs w:val="24"/>
        </w:rPr>
        <w:t>Ирина Нурматова</w:t>
      </w:r>
      <w:r w:rsidRPr="00801975">
        <w:rPr>
          <w:rFonts w:ascii="Times New Roman" w:eastAsia="Times New Roman" w:hAnsi="Times New Roman" w:cs="Times New Roman"/>
          <w:sz w:val="24"/>
          <w:szCs w:val="24"/>
        </w:rPr>
        <w:t xml:space="preserve">. Выручка компании составляет около 250 тыс. руб. в месяц, магазин выполняет три-пять заказов в день, средний чек — около 3 тыс. руб. Расходы Нурматовой — аренда склада (20 тыс. руб. в месяц), контекстная реклама (10–20 тыс. руб. в месяц). 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Многие интернет-магазины, особенно небольшие, работают под заявки, то есть размещают на сайте информацию о товаре, но не имеют собственного склада. Набрав некоторое количество заказов, курьер отправляется к поставщику и только потом развозит товар клиентам. В этом случае срок доставки доходит до трех дней (или больше). Кроме того, может оказаться, что нужного клиенту размера или цвета у поставщика уже нет. Нурматова, открыв магазин, решила держать на складе весь представленный на сайте ассортимент, полный размерный ряд. Но для этого требовались оборотные средства, в несколько раз превышающие месячную выручку. «Наша средняя маржа составляет около 80%. При существующих оборотах небольшой семейный бизнес мог бы существовать успешно, если бы не неподъемные выплаты по кредитам: на них уходит больше половины выручки»,— рассказывает Ирина.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Несколько сделанных ошибок плюс проблемы одного из поставщиков, из-за которых магазин остался в сезон без товара, а также усиливающаяся конкуренция заставили Нурматову пересмотреть стратегию. «Для маленького бизнеса любая ошибка может оказаться фатальной, многие знакомые вообще советуют закрыть интернет-магазин»,— говорит предпринимательница. Она видит новые пути развития своей компании, но хотела бы избежать подводных камней.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sz w:val="24"/>
          <w:szCs w:val="24"/>
        </w:rPr>
        <w:t>Одеть детей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Заняться собственным бизнесом Нурматову подтолкнул кризис 2008 года. Ирина работала директором по маркетингу одной из ведущих компаний, занимающейся онлайн-продажей концертных билетов, но попала под сокращение. Бывший коллега посоветовал открыть интернет-магазин, а подруга предложила продавать одежду для детей «Веселый малыш», которую она выпускала, дала большие скидки и двухмесячную отсрочку платежа. Магазин Radamama.ru открылся в апреле 2009 года, в первый месяц выручка составила около 55 тыс. руб.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На создание ресурса Ирина потратила около 100 тыс. руб., а в роли фотомоделей выступили дети ее друзей и знакомых. Предпринимательница оборудовала под склад комнату в собственной квартире и поначалу сама доставляла клиентам покупки. Недорогая детская одежда в ценовых сегментах «средний» и «средний минус» пользовалась спросом, основой ассортимента стала одежда для детей в возрасте до семи лет, в том числе ползунки, колготки, распашонки для самых маленьких. «Я ориентировалась на родительскую аудиторию. А дети старше семи обычно сами хотят участвовать в выборе одежды»,— поясняет Нурматова.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Тратиться на SEO-оптимизацию Ирина не стала: раскручивать новый ресурс слишком дорого, сначала надо набрать обороты. Запустила контекстную рекламу (10–20 тыс. руб. в месяц.), рекламировала сайт с помощью друзей и знакомых. Проводила акции со скидками, дарила подарочные сертификаты (до 500 руб.). «Магазин быстро оброс постоянными клиентами, которые получали электронную рассылку об акциях и скидках, поступлении новых товаров»,— рассказывает Ирина. 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Бренд «Веселый малыш» (недорогой трикотаж для детей в возрасте до двух лет, например ползунки до 120 руб.) оказался востребованным. Вскоре Нурматова стала работать и с другими поставщиками — компаниями «Мир детства» и Play Today. Через полгода после начала работы магазин Radamama.ru предлагал уже полный ассортимент одежды (в том числе верхнюю и зимнюю) для детей ясельного и дошкольного возраста. Компания «Мир детства», являющаяся на тот момент одним из крупнейших производителей детских товаров в России, разместила информацию о Radamama.ru на своем сайте. «Постепенно этот поставщик стал приносить интернет-магазину до 50% оборота, а его сайт генерировал существенную часть трафика,— говорит Ирина.— Мы также получили месячную отсрочку платежей».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К началу 2011 года выручка Radamama.ru составляла около 500 тыс. руб. в месяц, посещаемость сайта — 400–500 человек в день. Ежедневно Ирина получала восемь-десять заказов со средним чеком 2,4 тыс. руб., а база постоянных клиентов насчитывала около 5 тыс. человек. «Я почувствовала себя уверенно, расслабилась и в результате допустила ряд необдуманных шагов»,— рассказывает предпринимательница.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sz w:val="24"/>
          <w:szCs w:val="24"/>
        </w:rPr>
        <w:t>Оборотный момент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«Создав за минимальные деньги сайт, я не очень осознавала, что для ведения бизнеса нужны значительные оборотные средства»,— говорит Ирина. Но когда из первой партии товара, полученной от подруги, были раскуплены все ходовые размеры, нужно было пополнить ассортимент, а для этого выплатить деньги за весь взятый товар. «Производителям тоже нужны оборотные средства, двухмесячная отсрочка платежа — хорошие условия. Часто же поставщики требуют сразу внести оплату»,— поясняет Нурматова. Стоимость минимальной оптовой партии для продавца детской одежды составляет 15–20 тыс. руб., партия верхней одежды обойдется в 50–60 тыс. руб., а закупка целой коллекции уже требует 300–500 тыс. руб.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Ирина заняла $20 тыс. у своего знакомого, через год долг вернула. «Но чем больше продаешь, тем больше нужно денег для поддержания ассортимента. Чтобы держать полный размерный ряд, необходимо вкладывать в товар средства в размере пяти-шестикратного месячного оборота»,— говорит Нурматова. За следующим кредитом она обратилась в несколько банков, и все они откликнулись на ее заявку. «Я решила, что денег много не бывает, и взяла сразу несколько кредитов»,— рассказывает Ирина. Это, по ее мнению, стало ошибкой.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Съездив на выставку детской моды во Флоренцию, она внесла предоплату за заказ нескольких коллекций итальянских и испанских модельеров. «Это прекрасная одежда, но я не учла несколько факторов. Во-первых, в России дизайнерскую детскую одежду покупают для детей старшего возраста и для подростков. Я же закупила продукцию в привычной возрастной категории до семи лет. Во-вторых, предоплату за коллекцию в размере 30% вносят почти за полгода до ее поставки. Если вкладывать в нее кредитные деньги, надо учитывать проценты по кредиту в ее себестои</w:t>
      </w:r>
      <w:bookmarkStart w:id="0" w:name="_GoBack"/>
      <w:bookmarkEnd w:id="0"/>
      <w:r w:rsidRPr="00801975">
        <w:rPr>
          <w:rFonts w:ascii="Times New Roman" w:eastAsia="Times New Roman" w:hAnsi="Times New Roman" w:cs="Times New Roman"/>
          <w:sz w:val="24"/>
          <w:szCs w:val="24"/>
        </w:rPr>
        <w:t>мости, тогда торговля становится невыгодной»,— говорит Ирина.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ошибкой, которую, по мнению Нурматовой, совершают многие интернет-продавцы, стало увлечение офлайн-торговлей. В октябре 2011 года Ирина взяла в аренду помещение под склад-магазин. «Был самый разгар сезона, но вместо того, чтобы максимально сосредоточиться на работе с онлайн-заказами, я тратила время и усилия на торговую точку. Не успела вовремя распродать сезонные зарубежные коллекции, потеряла долю постоянных покупателей, которых просто не успевала вовремя обслуживать»,— говорит Ирина. Место для магазина оказалось неудачным (вложиться пришлось и в ремонт, и в зарплату продавцов), точка не окупила себя.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Ошибки Нурматова проанализировала, но на следующий год с проблемами столкнулся один из главных ее российских поставщиков: он не смог отшить к зимнему сезону обещанную коллекцию. «Найти же нового поставщика в сезон крайне сложно. В результате я осталась без товара, выручка упала, ушли покупатели, ориентированные на конкретного производителя»,— рассказывает Нурматова.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sz w:val="24"/>
          <w:szCs w:val="24"/>
        </w:rPr>
        <w:t>Выход в регионы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Еще одной проблемой стала конкуренция на рынке. Появились такие активные игроки, как, например, Mamsy.ru, продажей одежды для детей и подростков занялись и крупные интернет-проекты, например Lamoda. Чтобы им противостоять, требовались деньги. «Наш сайт устарел, изначально платформа не была рассчитана на такой объем ассортимента. Многое приходится делать в ручном режиме, это требует много времени. Нужно заниматься и продвижением сайта, привлекая новую аудиторию»,— говорит Ирина. Минимальные затраты на модернизацию сайта, по ее оценкам, составят не менее 120 тыс. руб., затраты на SEO-продвижение в конкурентной среде — около 50 тыс. руб. в месяц. Если продолжать работать «со склада», нужны деньги и на пополнение ассортимента.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Сегодня выплаты по кредитам составляют около 150 тыс. руб. в месяц, в товарные запасы Radamama.ru вложено около 3 млн руб. Предпринимательница хотела бы «вытащить» деньги из товарных запасов, отдать кредиты и подобно другим интернет-магазинам начать работать под заявки. «Сейчас к этой схеме привыкли уже и многие поставщики. Компания оставляет небольшой депозит и постепенно выбирает товар по мелкооптовым ценам»,— поясняет Нурматова.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 xml:space="preserve">В последнее же время к Ирине поступило несколько обращений от региональных производителей, выпускающих недорогую одежду для детей. «Пробиться в Москву им непросто, крупным интернет-магазинам интереснее раскрученные международные и российские бренды, работающие в более высокой ценовой категории. Возможно, онлайн-магазины могли бы продавать такую продукцию под заявки, но у производителей нет своих складов в Москве»,— поясняет Ирина. 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У Нурматовой есть опыт продаж недорогих марок и клиенты, интересующиеся подобной продукцией. Проверив качество и оценив спрос на продукцию фабрики «Союз текстильных промышленников» из Тульской области, Ирина предложила поставщику привезти партию продукции на ее склад с условием выплатить деньги после реализации товара. А чтобы такая схема была интереснее производителю, пообещала также стать его представителем в Москве, осуществляя со своего склада отгрузку другим интернет-магазинам. Подобное предложение она сделала и некоторым другим региональным поставщикам и сейчас ведет с ними переговоры. «Я готова продавать товар оптом и в розницу с помощью своего сайта. Разница в стоимости крупнооптовой и мелкооптовой закупки может составлять 20–25%. Такая комиссия меня устраивает»,— говорит предпринимательница.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lastRenderedPageBreak/>
        <w:t>Сейчас у Нурматовой продажи по заявкам клиентов составляют примерно 20% оборота, остальное — реализация товарных запасов. Ирина собирается расширять круг региональных поставщиков, а также включить в ассортимент, одежду не только для детей дошкольного возраста, но и для школьников и подростков, ведь дети ее постоянных покупателей растут.</w:t>
      </w: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sz w:val="24"/>
          <w:szCs w:val="24"/>
        </w:rPr>
        <w:t>Но если развивать идею с представительством в Москве региональных производителей, потребуются дополнительные затраты на логистику и персонал, расширение складских площадей. А на продвижение новых малоизвестных марок нужны дополнительные усилия и, возможно, затраты. «Аудиторию надо прикармливать»,— говорит Ирина. Оценить все потенциальные сложности новой схемы Нурматова пока не может, а потому опасается рисков.</w:t>
      </w:r>
    </w:p>
    <w:p w:rsidR="00801975" w:rsidRPr="00801975" w:rsidRDefault="00801975" w:rsidP="008019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Вопросы:</w:t>
      </w:r>
    </w:p>
    <w:p w:rsidR="00801975" w:rsidRPr="00801975" w:rsidRDefault="00801975" w:rsidP="00801975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i/>
          <w:sz w:val="24"/>
          <w:szCs w:val="24"/>
        </w:rPr>
        <w:t>Каковы факторы успеха компании?</w:t>
      </w:r>
    </w:p>
    <w:p w:rsidR="00801975" w:rsidRPr="00801975" w:rsidRDefault="00801975" w:rsidP="00801975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i/>
          <w:sz w:val="24"/>
          <w:szCs w:val="24"/>
        </w:rPr>
        <w:t>В чем состоят конкурентные преимущества компании? Каким образом компания может закрепить свои позиции на рынке?</w:t>
      </w:r>
    </w:p>
    <w:p w:rsidR="00801975" w:rsidRPr="00801975" w:rsidRDefault="00801975" w:rsidP="00801975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975">
        <w:rPr>
          <w:rFonts w:ascii="Times New Roman" w:eastAsia="Times New Roman" w:hAnsi="Times New Roman" w:cs="Times New Roman"/>
          <w:b/>
          <w:i/>
          <w:sz w:val="24"/>
          <w:szCs w:val="24"/>
        </w:rPr>
        <w:t>С какими трудностями может столкнуться компания в ближайшем будущем?</w:t>
      </w:r>
    </w:p>
    <w:p w:rsidR="00801975" w:rsidRPr="00801975" w:rsidRDefault="00801975" w:rsidP="00801975">
      <w:pPr>
        <w:numPr>
          <w:ilvl w:val="0"/>
          <w:numId w:val="4"/>
        </w:numPr>
        <w:contextualSpacing/>
        <w:jc w:val="both"/>
        <w:rPr>
          <w:rFonts w:eastAsiaTheme="minorHAnsi"/>
          <w:b/>
          <w:i/>
          <w:lang w:eastAsia="en-US"/>
        </w:rPr>
      </w:pPr>
      <w:r w:rsidRPr="0080197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Дайте рекомендации по дальнейшему развитию компании.</w:t>
      </w:r>
    </w:p>
    <w:p w:rsidR="00801975" w:rsidRPr="00801975" w:rsidRDefault="00801975" w:rsidP="00801975">
      <w:pPr>
        <w:rPr>
          <w:rFonts w:eastAsiaTheme="minorHAnsi"/>
          <w:b/>
          <w:i/>
          <w:lang w:eastAsia="en-US"/>
        </w:rPr>
      </w:pPr>
    </w:p>
    <w:p w:rsidR="00801975" w:rsidRPr="00801975" w:rsidRDefault="00801975" w:rsidP="008019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E57" w:rsidRPr="00801975" w:rsidRDefault="00815E57" w:rsidP="00801975">
      <w:pPr>
        <w:rPr>
          <w:rFonts w:ascii="Times New Roman" w:eastAsia="Times New Roman" w:hAnsi="Times New Roman" w:cs="Times New Roman"/>
          <w:sz w:val="16"/>
          <w:szCs w:val="20"/>
        </w:rPr>
      </w:pPr>
    </w:p>
    <w:sectPr w:rsidR="00815E57" w:rsidRPr="00801975" w:rsidSect="00275B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50" w:rsidRDefault="00D81E50" w:rsidP="00C6533E">
      <w:pPr>
        <w:spacing w:after="0" w:line="240" w:lineRule="auto"/>
      </w:pPr>
      <w:r>
        <w:separator/>
      </w:r>
    </w:p>
  </w:endnote>
  <w:endnote w:type="continuationSeparator" w:id="0">
    <w:p w:rsidR="00D81E50" w:rsidRDefault="00D81E50" w:rsidP="00C6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37292900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sz w:val="22"/>
        <w:szCs w:val="22"/>
      </w:rPr>
    </w:sdtEndPr>
    <w:sdtContent>
      <w:p w:rsidR="00E01F65" w:rsidRDefault="00E01F65">
        <w:pPr>
          <w:pStyle w:val="a9"/>
          <w:jc w:val="right"/>
        </w:pPr>
        <w:r w:rsidRPr="00E01F65">
          <w:rPr>
            <w:rFonts w:ascii="Times New Roman" w:hAnsi="Times New Roman" w:cs="Times New Roman"/>
            <w:i/>
            <w:sz w:val="20"/>
            <w:szCs w:val="20"/>
          </w:rPr>
          <w:t>Вступительное экзаменационное задание. Москва. 2017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 w:rsidRPr="00E01F6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E01F6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E01F6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E01F6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C6533E" w:rsidRDefault="00C653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50" w:rsidRDefault="00D81E50" w:rsidP="00C6533E">
      <w:pPr>
        <w:spacing w:after="0" w:line="240" w:lineRule="auto"/>
      </w:pPr>
      <w:r>
        <w:separator/>
      </w:r>
    </w:p>
  </w:footnote>
  <w:footnote w:type="continuationSeparator" w:id="0">
    <w:p w:rsidR="00D81E50" w:rsidRDefault="00D81E50" w:rsidP="00C6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B1"/>
    <w:multiLevelType w:val="hybridMultilevel"/>
    <w:tmpl w:val="2FD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EA5"/>
    <w:multiLevelType w:val="hybridMultilevel"/>
    <w:tmpl w:val="FF12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235"/>
    <w:multiLevelType w:val="hybridMultilevel"/>
    <w:tmpl w:val="F816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0794"/>
    <w:multiLevelType w:val="hybridMultilevel"/>
    <w:tmpl w:val="B936C36E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0"/>
    <w:rsid w:val="000C0A0F"/>
    <w:rsid w:val="0011752D"/>
    <w:rsid w:val="001517D0"/>
    <w:rsid w:val="00184381"/>
    <w:rsid w:val="00275B59"/>
    <w:rsid w:val="00381096"/>
    <w:rsid w:val="00554629"/>
    <w:rsid w:val="00763065"/>
    <w:rsid w:val="00771F07"/>
    <w:rsid w:val="007C7EB1"/>
    <w:rsid w:val="00801975"/>
    <w:rsid w:val="00815E57"/>
    <w:rsid w:val="009362F8"/>
    <w:rsid w:val="00A20F03"/>
    <w:rsid w:val="00B82348"/>
    <w:rsid w:val="00C55E5E"/>
    <w:rsid w:val="00C6533E"/>
    <w:rsid w:val="00D261B0"/>
    <w:rsid w:val="00D426CA"/>
    <w:rsid w:val="00D50E8B"/>
    <w:rsid w:val="00D81E50"/>
    <w:rsid w:val="00E01F65"/>
    <w:rsid w:val="00ED46B0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5167"/>
  <w15:docId w15:val="{A6361AD7-0E76-4257-B318-4F59159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1B0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B0"/>
    <w:rPr>
      <w:rFonts w:ascii="Tahoma" w:hAnsi="Tahoma" w:cs="Tahoma"/>
      <w:sz w:val="16"/>
      <w:szCs w:val="16"/>
    </w:rPr>
  </w:style>
  <w:style w:type="paragraph" w:customStyle="1" w:styleId="body-paragraph">
    <w:name w:val="body-paragraph"/>
    <w:basedOn w:val="a"/>
    <w:rsid w:val="009362F8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medium-normal1">
    <w:name w:val="medium-normal1"/>
    <w:rsid w:val="009362F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a6">
    <w:name w:val="List Paragraph"/>
    <w:basedOn w:val="a"/>
    <w:uiPriority w:val="34"/>
    <w:qFormat/>
    <w:rsid w:val="00B823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33E"/>
  </w:style>
  <w:style w:type="paragraph" w:styleId="a9">
    <w:name w:val="footer"/>
    <w:basedOn w:val="a"/>
    <w:link w:val="aa"/>
    <w:uiPriority w:val="99"/>
    <w:unhideWhenUsed/>
    <w:rsid w:val="00C6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303E5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3497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9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1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Ryska</dc:creator>
  <cp:lastModifiedBy>Комарова Наталия Юрьевна</cp:lastModifiedBy>
  <cp:revision>8</cp:revision>
  <dcterms:created xsi:type="dcterms:W3CDTF">2013-09-20T07:25:00Z</dcterms:created>
  <dcterms:modified xsi:type="dcterms:W3CDTF">2017-09-07T14:39:00Z</dcterms:modified>
</cp:coreProperties>
</file>