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D7785" w14:textId="4ECC975E" w:rsidR="00E54AFE" w:rsidRPr="008707F9" w:rsidRDefault="00362DBB" w:rsidP="007B7A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4AFE" w:rsidRPr="008707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ПОСЕЩЕНИЯ </w:t>
      </w:r>
      <w:r w:rsidR="000A567E" w:rsidRPr="008707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ПОЛЬЗОВАНИЯ СПОРТИВНЫМ ИНВЕНТАРЕМ И СПЕЦИАЛЬНЫМ СНАРЯЖЕНИЕМ </w:t>
      </w:r>
    </w:p>
    <w:p w14:paraId="4EEF1A88" w14:textId="77777777" w:rsidR="00E54AFE" w:rsidRPr="008707F9" w:rsidRDefault="00E54AFE" w:rsidP="007B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D9BEEE" w14:textId="77777777" w:rsidR="007C6F99" w:rsidRPr="008707F9" w:rsidRDefault="00E54AFE" w:rsidP="007C6F99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7F9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14:paraId="4D7E7D0A" w14:textId="09843BB4" w:rsidR="00E54AFE" w:rsidRPr="00AF5BB0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Настоящие Правила посещения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7C6F99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пользования спортивным инвентарем и специальным снаряжением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Правила) являются обязательными для </w:t>
      </w:r>
      <w:r w:rsidRPr="00AF5B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и распространяются на всех без исключения лиц, находящихся на его территории.</w:t>
      </w:r>
      <w:r w:rsidR="00362DBB" w:rsidRPr="00AF5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BA00C01" w14:textId="77777777" w:rsidR="006D4B75" w:rsidRPr="00AF5BB0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0A567E" w:rsidRPr="00AF5BB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Каток</w:t>
      </w:r>
      <w:r w:rsidRPr="00AF5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D4B75" w:rsidRPr="00AF5BB0">
        <w:rPr>
          <w:rFonts w:ascii="Times New Roman" w:hAnsi="Times New Roman" w:cs="Times New Roman"/>
          <w:sz w:val="26"/>
          <w:szCs w:val="26"/>
          <w:shd w:val="clear" w:color="auto" w:fill="FFFFFF"/>
        </w:rPr>
        <w:t>ровная ледяная поверхность для катания на коньках</w:t>
      </w:r>
      <w:r w:rsidR="006D4B75" w:rsidRPr="00AF5B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C0DC5B0" w14:textId="576EAAEC" w:rsidR="00E54AFE" w:rsidRPr="00AF5BB0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Под территорией </w:t>
      </w:r>
      <w:r w:rsidR="000A567E" w:rsidRPr="00AF5BB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AF5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Правилах понимаются:</w:t>
      </w:r>
    </w:p>
    <w:p w14:paraId="0765A338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зона для катания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ледовое поле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зона катания); </w:t>
      </w:r>
    </w:p>
    <w:p w14:paraId="61334A3F" w14:textId="77777777" w:rsidR="00E54AFE" w:rsidRPr="008707F9" w:rsidRDefault="001A6453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 для зрителей;</w:t>
      </w:r>
    </w:p>
    <w:p w14:paraId="07B447DB" w14:textId="77777777" w:rsidR="00E54AFE" w:rsidRPr="008707F9" w:rsidRDefault="000A567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проката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A353E6E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прилегающая территория.</w:t>
      </w:r>
    </w:p>
    <w:p w14:paraId="57A8B955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К посетителям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14:paraId="7EDAD4A2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несовершеннолетние лица в возрасте с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18 лет;</w:t>
      </w:r>
    </w:p>
    <w:p w14:paraId="2C1C3421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совершеннолетние граждане без установления ограничения предельного возраста для посещения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089168" w14:textId="09391D46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родители или иные лица, сопровождающие несовершеннолетних в возрасте с </w:t>
      </w:r>
      <w:r w:rsidR="000E5AB3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94156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4156D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 (далее – лицо, сопровождающее несовершеннолетнего).</w:t>
      </w:r>
    </w:p>
    <w:p w14:paraId="50BF1E31" w14:textId="1A26DEA2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Настоящими Правилами определены особенности посещения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>я каждой из названных категорий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посетителей. </w:t>
      </w:r>
    </w:p>
    <w:p w14:paraId="4EF62EB8" w14:textId="7DBC2F2A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Каждый посетитель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лицо, сопро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вождающее несовершеннолетнего,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осознавая степень опасности для жизни и здоровья при посещении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определить для себя, сопровождаемого им несовершеннолетнего физическую возможность посещения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исходя из состояния здоровья, уровня и навыков катания.</w:t>
      </w:r>
    </w:p>
    <w:p w14:paraId="556B186B" w14:textId="77777777" w:rsidR="000A567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Катке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разрешено катание на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видах коньков, кроме </w:t>
      </w:r>
      <w:r w:rsidR="000A567E" w:rsidRPr="00362DBB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конькобежных</w:t>
      </w:r>
      <w:r w:rsidR="000A567E" w:rsidRPr="008707F9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спортивный инвентарь), а также рекомендуется использовать шлем и комплект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защиты: наколенники, налокотники (далее - специа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льное снаряжение).</w:t>
      </w:r>
    </w:p>
    <w:p w14:paraId="089496F8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За посещение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плата не взимается.</w:t>
      </w:r>
    </w:p>
    <w:p w14:paraId="47705041" w14:textId="77777777" w:rsidR="00E54AFE" w:rsidRPr="008707F9" w:rsidRDefault="00E54AFE" w:rsidP="007B7A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C3B53D" w14:textId="77777777" w:rsidR="007C6F99" w:rsidRPr="008707F9" w:rsidRDefault="00E54AFE" w:rsidP="007C6F99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7F9">
        <w:rPr>
          <w:rFonts w:ascii="Times New Roman" w:eastAsia="Times New Roman" w:hAnsi="Times New Roman" w:cs="Times New Roman"/>
          <w:b/>
          <w:sz w:val="26"/>
          <w:szCs w:val="26"/>
        </w:rPr>
        <w:t xml:space="preserve">Режим работы </w:t>
      </w:r>
      <w:r w:rsidR="000A567E" w:rsidRPr="008707F9">
        <w:rPr>
          <w:rFonts w:ascii="Times New Roman" w:eastAsia="Times New Roman" w:hAnsi="Times New Roman" w:cs="Times New Roman"/>
          <w:b/>
          <w:sz w:val="26"/>
          <w:szCs w:val="26"/>
        </w:rPr>
        <w:t>Катка</w:t>
      </w:r>
    </w:p>
    <w:p w14:paraId="010CC705" w14:textId="77777777" w:rsidR="00E54AFE" w:rsidRPr="008707F9" w:rsidRDefault="00E54AFE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Каток</w:t>
      </w:r>
      <w:r w:rsidR="0083714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ежедневно.</w:t>
      </w:r>
    </w:p>
    <w:p w14:paraId="623BC6D5" w14:textId="77777777" w:rsidR="00E54AFE" w:rsidRPr="008707F9" w:rsidRDefault="00E54AFE" w:rsidP="000A56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Администрация вправе сам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остоятельно установить время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посеще</w:t>
      </w:r>
      <w:r w:rsidR="001A6453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1A6453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посетителей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A6453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этом размещается для всеобщего обозрения на </w:t>
      </w:r>
      <w:r w:rsidR="007D4278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Катка.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A47C62D" w14:textId="43EB649C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Технические и иные перерывы в работе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продолжительность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устанавливаются по решению администрации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B16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дминистрация).</w:t>
      </w:r>
    </w:p>
    <w:p w14:paraId="1E8A87C3" w14:textId="77777777" w:rsidR="00FE687D" w:rsidRPr="008707F9" w:rsidRDefault="00FE687D" w:rsidP="007B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870E65" w14:textId="77777777" w:rsidR="007C6F99" w:rsidRPr="008707F9" w:rsidRDefault="00E54AFE" w:rsidP="007C6F99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7F9">
        <w:rPr>
          <w:rFonts w:ascii="Times New Roman" w:eastAsia="Times New Roman" w:hAnsi="Times New Roman" w:cs="Times New Roman"/>
          <w:b/>
          <w:sz w:val="26"/>
          <w:szCs w:val="26"/>
        </w:rPr>
        <w:t>Порядок пользования спортивным инвентарем, специальным снаряжением</w:t>
      </w:r>
    </w:p>
    <w:p w14:paraId="2F400844" w14:textId="305C29CA" w:rsidR="00E54AFE" w:rsidRPr="008707F9" w:rsidRDefault="00E54AFE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7D4278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предоставления услуг по выдач</w:t>
      </w:r>
      <w:r w:rsidR="004F647B" w:rsidRPr="004F647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D4278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инвентаря </w:t>
      </w:r>
      <w:r w:rsidR="0083714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специального снаряжения следует придерживаться настоящего раздела.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4689EECC" w14:textId="77777777" w:rsidR="00E54AFE" w:rsidRPr="008707F9" w:rsidRDefault="00E54AFE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Размер платы за пользование:</w:t>
      </w:r>
    </w:p>
    <w:p w14:paraId="349AD6A3" w14:textId="1F489490" w:rsidR="00E54AFE" w:rsidRPr="008707F9" w:rsidRDefault="00E54AFE" w:rsidP="0083714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Одной </w:t>
      </w:r>
      <w:r w:rsidR="0083714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пары коньков </w:t>
      </w:r>
      <w:r w:rsidR="00FC315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3714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(пятьдесят) рублей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14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внесения суммы залога в размере 2 000 (две тысячи) рублей;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328EC7A" w14:textId="77777777" w:rsidR="00E54AFE" w:rsidRPr="008707F9" w:rsidRDefault="00E54AFE" w:rsidP="00BB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Специального снаряжения:</w:t>
      </w:r>
    </w:p>
    <w:p w14:paraId="4404E62D" w14:textId="6E45FE36" w:rsidR="00E54AFE" w:rsidRPr="008707F9" w:rsidRDefault="00E54AFE" w:rsidP="00BB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комплекта защиты (наколенники, налокотники) – 50 (пятьдесят) рублей при условии внесения залога в размере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3634">
        <w:rPr>
          <w:rFonts w:ascii="Times New Roman" w:eastAsia="Times New Roman" w:hAnsi="Times New Roman" w:cs="Times New Roman"/>
          <w:sz w:val="26"/>
          <w:szCs w:val="26"/>
          <w:lang w:eastAsia="ru-RU"/>
        </w:rPr>
        <w:t>1 000 (</w:t>
      </w:r>
      <w:r w:rsidR="00113FC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тысяча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рублей;</w:t>
      </w:r>
    </w:p>
    <w:p w14:paraId="0AFF2EBB" w14:textId="285E75E4" w:rsidR="00E54AFE" w:rsidRPr="008707F9" w:rsidRDefault="00E54AFE" w:rsidP="00BB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шлема – 50 (пятьдесят) рублей при условии внесения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залога в раз</w:t>
      </w:r>
      <w:r w:rsidR="0083714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2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714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 000 (</w:t>
      </w:r>
      <w:r w:rsidR="00113FC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</w:t>
      </w:r>
      <w:r w:rsidR="0089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FC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тысяча</w:t>
      </w:r>
      <w:r w:rsidR="0083714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рублей;</w:t>
      </w:r>
    </w:p>
    <w:p w14:paraId="7AB0825D" w14:textId="731B984C" w:rsidR="0083714C" w:rsidRPr="008707F9" w:rsidRDefault="0083714C" w:rsidP="00BB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3)специальная обувь выдается бесплатно при усло</w:t>
      </w:r>
      <w:r w:rsidR="00D9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вии внесения залога в размере </w:t>
      </w:r>
      <w:r w:rsidR="009706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00 (</w:t>
      </w:r>
      <w:r w:rsidR="0089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тысяча) рублей.</w:t>
      </w:r>
    </w:p>
    <w:p w14:paraId="60862018" w14:textId="1212D9BE" w:rsidR="00CB1CE8" w:rsidRPr="008707F9" w:rsidRDefault="001A6453" w:rsidP="00CB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7F9">
        <w:rPr>
          <w:rFonts w:ascii="Times New Roman" w:hAnsi="Times New Roman" w:cs="Times New Roman"/>
          <w:sz w:val="26"/>
          <w:szCs w:val="26"/>
        </w:rPr>
        <w:t>3.3</w:t>
      </w:r>
      <w:r w:rsidR="00CB1CE8" w:rsidRPr="008707F9">
        <w:rPr>
          <w:rFonts w:ascii="Times New Roman" w:hAnsi="Times New Roman" w:cs="Times New Roman"/>
          <w:sz w:val="26"/>
          <w:szCs w:val="26"/>
        </w:rPr>
        <w:t xml:space="preserve">. </w:t>
      </w:r>
      <w:r w:rsidR="00200931">
        <w:rPr>
          <w:rFonts w:ascii="Times New Roman" w:hAnsi="Times New Roman" w:cs="Times New Roman"/>
          <w:sz w:val="26"/>
          <w:szCs w:val="26"/>
        </w:rPr>
        <w:t>Оплата проката и в</w:t>
      </w:r>
      <w:r w:rsidR="00CB1CE8" w:rsidRPr="008707F9">
        <w:rPr>
          <w:rFonts w:ascii="Times New Roman" w:hAnsi="Times New Roman" w:cs="Times New Roman"/>
          <w:sz w:val="26"/>
          <w:szCs w:val="26"/>
        </w:rPr>
        <w:t xml:space="preserve">несение суммы залога осуществляется </w:t>
      </w:r>
      <w:r w:rsidR="008127BA">
        <w:rPr>
          <w:rFonts w:ascii="Times New Roman" w:hAnsi="Times New Roman" w:cs="Times New Roman"/>
          <w:sz w:val="26"/>
          <w:szCs w:val="26"/>
        </w:rPr>
        <w:t>наличным</w:t>
      </w:r>
      <w:r w:rsidR="00C870A2">
        <w:rPr>
          <w:rFonts w:ascii="Times New Roman" w:hAnsi="Times New Roman" w:cs="Times New Roman"/>
          <w:sz w:val="26"/>
          <w:szCs w:val="26"/>
        </w:rPr>
        <w:t xml:space="preserve"> либо безналичным способом</w:t>
      </w:r>
      <w:r w:rsidR="00EE337C" w:rsidRPr="008707F9">
        <w:rPr>
          <w:rFonts w:ascii="Times New Roman" w:hAnsi="Times New Roman" w:cs="Times New Roman"/>
          <w:sz w:val="26"/>
          <w:szCs w:val="26"/>
        </w:rPr>
        <w:t xml:space="preserve"> </w:t>
      </w:r>
      <w:r w:rsidR="00CB1CE8" w:rsidRPr="008707F9">
        <w:rPr>
          <w:rFonts w:ascii="Times New Roman" w:hAnsi="Times New Roman" w:cs="Times New Roman"/>
          <w:sz w:val="26"/>
          <w:szCs w:val="26"/>
        </w:rPr>
        <w:t xml:space="preserve">в кассе </w:t>
      </w:r>
      <w:r w:rsidR="000A567E" w:rsidRPr="008707F9">
        <w:rPr>
          <w:rFonts w:ascii="Times New Roman" w:hAnsi="Times New Roman" w:cs="Times New Roman"/>
          <w:sz w:val="26"/>
          <w:szCs w:val="26"/>
        </w:rPr>
        <w:t>Катка</w:t>
      </w:r>
      <w:r w:rsidR="00CB1CE8" w:rsidRPr="008707F9">
        <w:rPr>
          <w:rFonts w:ascii="Times New Roman" w:hAnsi="Times New Roman" w:cs="Times New Roman"/>
          <w:sz w:val="26"/>
          <w:szCs w:val="26"/>
        </w:rPr>
        <w:t xml:space="preserve"> с выдачей посетителю </w:t>
      </w:r>
      <w:r w:rsidR="000A567E" w:rsidRPr="008707F9">
        <w:rPr>
          <w:rFonts w:ascii="Times New Roman" w:hAnsi="Times New Roman" w:cs="Times New Roman"/>
          <w:sz w:val="26"/>
          <w:szCs w:val="26"/>
        </w:rPr>
        <w:t>Катка</w:t>
      </w:r>
      <w:r w:rsidR="00CB1CE8" w:rsidRPr="008707F9">
        <w:rPr>
          <w:rFonts w:ascii="Times New Roman" w:hAnsi="Times New Roman" w:cs="Times New Roman"/>
          <w:sz w:val="26"/>
          <w:szCs w:val="26"/>
        </w:rPr>
        <w:t>, лицу, сопро</w:t>
      </w:r>
      <w:r w:rsidRPr="008707F9">
        <w:rPr>
          <w:rFonts w:ascii="Times New Roman" w:hAnsi="Times New Roman" w:cs="Times New Roman"/>
          <w:sz w:val="26"/>
          <w:szCs w:val="26"/>
        </w:rPr>
        <w:t xml:space="preserve">вождающему несовершеннолетнего, </w:t>
      </w:r>
      <w:r w:rsidR="00CB1CE8" w:rsidRPr="008707F9">
        <w:rPr>
          <w:rFonts w:ascii="Times New Roman" w:eastAsia="Times New Roman" w:hAnsi="Times New Roman" w:cs="Times New Roman"/>
          <w:sz w:val="26"/>
          <w:szCs w:val="26"/>
        </w:rPr>
        <w:t xml:space="preserve">специального номерного бланка проката спортивного инвентаря, специального снаряжения с отрывным </w:t>
      </w:r>
      <w:r w:rsidR="00912B30">
        <w:rPr>
          <w:rFonts w:ascii="Times New Roman" w:eastAsia="Times New Roman" w:hAnsi="Times New Roman" w:cs="Times New Roman"/>
          <w:sz w:val="26"/>
          <w:szCs w:val="26"/>
        </w:rPr>
        <w:t>краем (далее – Б</w:t>
      </w:r>
      <w:r w:rsidR="00CB1CE8" w:rsidRPr="008707F9">
        <w:rPr>
          <w:rFonts w:ascii="Times New Roman" w:eastAsia="Times New Roman" w:hAnsi="Times New Roman" w:cs="Times New Roman"/>
          <w:sz w:val="26"/>
          <w:szCs w:val="26"/>
        </w:rPr>
        <w:t>ланк проката).</w:t>
      </w:r>
    </w:p>
    <w:p w14:paraId="148A31BB" w14:textId="77777777" w:rsidR="00E54AFE" w:rsidRPr="008707F9" w:rsidRDefault="00CB1CE8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6453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спортивного инвентаря, специального снаряжения осуществляется оператором проката в пункте проката при условии предъявления кассового чека и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проката. </w:t>
      </w:r>
    </w:p>
    <w:p w14:paraId="14A293D3" w14:textId="27D1A782" w:rsidR="00E54AFE" w:rsidRPr="008707F9" w:rsidRDefault="00CB1CE8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1A6453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спортивного инвентаря, специального снаряжения завершается за </w:t>
      </w:r>
      <w:r w:rsidR="000E5AB3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минут до окончания работы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C0DC4AB" w14:textId="77777777" w:rsidR="00E54AFE" w:rsidRPr="008707F9" w:rsidRDefault="00CB1CE8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1A6453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C42B6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Спортивный инвентарь,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специальное снаряжение предоставляются посетителю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пользование на </w:t>
      </w:r>
      <w:r w:rsidR="0083714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сеанс катания.</w:t>
      </w:r>
    </w:p>
    <w:p w14:paraId="773EA4BE" w14:textId="142D91F7" w:rsidR="00E54AFE" w:rsidRPr="008707F9" w:rsidRDefault="001A6453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суммы залога осуществляется в полном объеме при условии сдачи спортивного инв</w:t>
      </w:r>
      <w:r w:rsidR="000E5AB3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ентаря, специального снаряжения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 проката в надлежащем исправном состоянии. </w:t>
      </w:r>
    </w:p>
    <w:p w14:paraId="3942F7F2" w14:textId="47BEA1D8" w:rsidR="00E54AFE" w:rsidRPr="008707F9" w:rsidRDefault="001A6453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повреждения либо утраты спортивного инвентаря, специального снаряжения возврат суммы залога осуществляется после оплаты посетителем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853A1B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лицом,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сопровождающим несовершеннолетнего, стоимости </w:t>
      </w:r>
      <w:r w:rsidR="00853A1B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поврежденного или утраченного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3A1B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согласно прейскуранту. </w:t>
      </w:r>
    </w:p>
    <w:p w14:paraId="592EE08B" w14:textId="54DFF542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подтверждения факта повреждения либо утраты спортивного инвентаря, специального снаряжения представителем администрации совместно с посетителем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лицом, сопровождающим несовершеннолетнего, составляется Акт о повреждении (утрате) спортивного инв</w:t>
      </w:r>
      <w:r w:rsidR="00853A1B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ентаря, специального снаряжения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определением объема повреждений,</w:t>
      </w:r>
      <w:r w:rsidR="00853A1B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указанием суммы, подлежащей оплате в связи </w:t>
      </w:r>
      <w:r w:rsidR="00853A1B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повреждением или утратой данного имущества.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76692855" w14:textId="05BB0EC1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спортивного инвентаря, специального снаряжения, а также стоимость их ремонта в случае повреждения содержится в прейскуранте, утвержденном администрацией</w:t>
      </w:r>
      <w:r w:rsidR="00853A1B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3B3D3E0A" w14:textId="1F24462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853A1B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компенсации указанного в настоящем пункте ущерба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быть использована внесенная посетителем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залога.</w:t>
      </w:r>
    </w:p>
    <w:p w14:paraId="3781D488" w14:textId="347757DA" w:rsidR="00E54AFE" w:rsidRPr="008707F9" w:rsidRDefault="001A6453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повреждениями спортивного инвентаря, специального снаряжения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понимаются нарушение целостности и работоспособности, механические повреждения и прочее. </w:t>
      </w:r>
    </w:p>
    <w:p w14:paraId="0AC34984" w14:textId="39D9E3DA" w:rsidR="00E54AFE" w:rsidRPr="008707F9" w:rsidRDefault="001A6453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разногласия и споры между посетителем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лицом, сопровождающим несовершеннолетнего, и администрацией по вопросам пользования услугами проката спортивного инвентаря, специального снаряжения разрешаются в ходе переговоров, в случае невозможности их урегулирования – в порядке, установленном законодательством.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00E7F3D8" w14:textId="77777777" w:rsidR="00E54AFE" w:rsidRPr="008707F9" w:rsidRDefault="001A6453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3.11</w:t>
      </w:r>
      <w:r w:rsidRPr="008707F9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спортивного инвентаря, специального снаряжения и пользовании им посетитель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лицо, сопровождающее несовершеннолетнего, обязаны:</w:t>
      </w:r>
    </w:p>
    <w:p w14:paraId="5D82635C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осмотреть спортивный инвентарь, специальное снаряжение совместно с оператором проката, убедиться в его исправности, комплектности;</w:t>
      </w:r>
    </w:p>
    <w:p w14:paraId="6E2A9B9C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незамедлительно сообщить оператору проката о выявленных неисправностях, повреждениях спортивного инвентаря;</w:t>
      </w:r>
    </w:p>
    <w:p w14:paraId="73A09725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использовать спортивный инвентарь, специальное снаряжение в строгом соответствии с его назначением, не оставлять его без присмотра, бережно относиться к нему. В случае, если спортивным инвентарем, специальным снаряжением пользуется несовершеннолетний, обязанность по контролю за его использованием и сохранностью возлагается на лицо, сопровождающее несовершеннолетнего;</w:t>
      </w:r>
    </w:p>
    <w:p w14:paraId="72D360CC" w14:textId="7B69210D" w:rsidR="00E54AFE" w:rsidRPr="008707F9" w:rsidRDefault="00E54AFE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возместить стоимость ремонта поврежденн</w:t>
      </w:r>
      <w:r w:rsidR="000C5CE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катания спортивного инвентаря, специального снаряжения, их стоимость в случае утраты в соответствии с прайс-листом имущества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3563C7" w14:textId="77777777" w:rsidR="00E54AFE" w:rsidRPr="008707F9" w:rsidRDefault="00E54AFE" w:rsidP="007B7A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4191E6" w14:textId="77777777" w:rsidR="001016AA" w:rsidRPr="008707F9" w:rsidRDefault="00E54AFE" w:rsidP="0083714C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7F9"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посещения </w:t>
      </w:r>
      <w:r w:rsidR="000A567E" w:rsidRPr="008707F9">
        <w:rPr>
          <w:rFonts w:ascii="Times New Roman" w:eastAsia="Times New Roman" w:hAnsi="Times New Roman" w:cs="Times New Roman"/>
          <w:b/>
          <w:sz w:val="26"/>
          <w:szCs w:val="26"/>
        </w:rPr>
        <w:t>Катка</w:t>
      </w:r>
    </w:p>
    <w:p w14:paraId="7F86FEC4" w14:textId="48595AD1" w:rsidR="00E54AFE" w:rsidRPr="008707F9" w:rsidRDefault="007B19F8" w:rsidP="008371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70C0"/>
          <w:sz w:val="26"/>
          <w:szCs w:val="26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Несовер</w:t>
      </w:r>
      <w:r w:rsidR="00853A1B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шеннолетние лица в возрасте до 3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в зону катания не допускаются.</w:t>
      </w:r>
    </w:p>
    <w:p w14:paraId="78E899B7" w14:textId="6F24B51C" w:rsidR="007B19F8" w:rsidRPr="008707F9" w:rsidRDefault="007B19F8" w:rsidP="007B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030CDB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ршеннолетние лица в возрасте с 3</w:t>
      </w:r>
      <w:r w:rsidR="00030CDB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C150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150FD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CDB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допускаются в зону катания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сопровождении</w:t>
      </w:r>
      <w:r w:rsidR="00C10F03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лиц</w:t>
      </w:r>
      <w:r w:rsidR="00C15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(законных представителей)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E5DECB5" w14:textId="77777777" w:rsidR="0080423E" w:rsidRPr="008707F9" w:rsidRDefault="0080423E" w:rsidP="007B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Calibri" w:hAnsi="Times New Roman" w:cs="Times New Roman"/>
          <w:sz w:val="26"/>
          <w:szCs w:val="26"/>
        </w:rPr>
        <w:t>один из родителей - на основании документа, удостоверяющего его личность, и документа подтверждающего степень родства (свидетельство о рождении, соответствующая запись в паспорте);</w:t>
      </w:r>
    </w:p>
    <w:p w14:paraId="444E8C88" w14:textId="3569DE1A" w:rsidR="0066751D" w:rsidRDefault="00F13026" w:rsidP="006675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7F9">
        <w:rPr>
          <w:rFonts w:ascii="Times New Roman" w:eastAsia="Calibri" w:hAnsi="Times New Roman" w:cs="Times New Roman"/>
          <w:sz w:val="26"/>
          <w:szCs w:val="26"/>
        </w:rPr>
        <w:t>иное совершеннолетне</w:t>
      </w:r>
      <w:r w:rsidR="0080423E" w:rsidRPr="008707F9">
        <w:rPr>
          <w:rFonts w:ascii="Times New Roman" w:eastAsia="Calibri" w:hAnsi="Times New Roman" w:cs="Times New Roman"/>
          <w:sz w:val="26"/>
          <w:szCs w:val="26"/>
        </w:rPr>
        <w:t xml:space="preserve">е лицо – на основании составленной одним из родителей </w:t>
      </w:r>
      <w:r w:rsidR="000E0E93" w:rsidRPr="008707F9">
        <w:rPr>
          <w:rFonts w:ascii="Times New Roman" w:eastAsia="Calibri" w:hAnsi="Times New Roman" w:cs="Times New Roman"/>
          <w:sz w:val="26"/>
          <w:szCs w:val="26"/>
        </w:rPr>
        <w:t xml:space="preserve">доверенности в </w:t>
      </w:r>
      <w:r w:rsidR="00597645" w:rsidRPr="008707F9">
        <w:rPr>
          <w:rFonts w:ascii="Times New Roman" w:eastAsia="Calibri" w:hAnsi="Times New Roman" w:cs="Times New Roman"/>
          <w:sz w:val="26"/>
          <w:szCs w:val="26"/>
        </w:rPr>
        <w:t>форме,</w:t>
      </w:r>
      <w:r w:rsidRPr="008707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0E93" w:rsidRPr="008707F9">
        <w:rPr>
          <w:rFonts w:ascii="Times New Roman" w:eastAsia="Calibri" w:hAnsi="Times New Roman" w:cs="Times New Roman"/>
          <w:sz w:val="26"/>
          <w:szCs w:val="26"/>
        </w:rPr>
        <w:t>ус</w:t>
      </w:r>
      <w:r w:rsidRPr="008707F9">
        <w:rPr>
          <w:rFonts w:ascii="Times New Roman" w:eastAsia="Calibri" w:hAnsi="Times New Roman" w:cs="Times New Roman"/>
          <w:sz w:val="26"/>
          <w:szCs w:val="26"/>
        </w:rPr>
        <w:t xml:space="preserve">тановленной </w:t>
      </w:r>
      <w:r w:rsidR="000A567E" w:rsidRPr="008707F9">
        <w:rPr>
          <w:rFonts w:ascii="Times New Roman" w:eastAsia="Calibri" w:hAnsi="Times New Roman" w:cs="Times New Roman"/>
          <w:sz w:val="26"/>
          <w:szCs w:val="26"/>
        </w:rPr>
        <w:t>администрацией Катка</w:t>
      </w:r>
      <w:r w:rsidR="000E0E93" w:rsidRPr="008707F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0423E" w:rsidRPr="008707F9">
        <w:rPr>
          <w:rFonts w:ascii="Times New Roman" w:eastAsia="Calibri" w:hAnsi="Times New Roman" w:cs="Times New Roman"/>
          <w:sz w:val="26"/>
          <w:szCs w:val="26"/>
        </w:rPr>
        <w:t>Указанное лицо в качестве подтверждения достоверности сведений, содержащих</w:t>
      </w:r>
      <w:r w:rsidR="00415735" w:rsidRPr="008707F9">
        <w:rPr>
          <w:rFonts w:ascii="Times New Roman" w:eastAsia="Calibri" w:hAnsi="Times New Roman" w:cs="Times New Roman"/>
          <w:sz w:val="26"/>
          <w:szCs w:val="26"/>
        </w:rPr>
        <w:t xml:space="preserve">ся в доверенности, предъявляет </w:t>
      </w:r>
      <w:r w:rsidR="0080423E" w:rsidRPr="008707F9">
        <w:rPr>
          <w:rFonts w:ascii="Times New Roman" w:eastAsia="Calibri" w:hAnsi="Times New Roman" w:cs="Times New Roman"/>
          <w:sz w:val="26"/>
          <w:szCs w:val="26"/>
        </w:rPr>
        <w:t>представителю администрации документ, удостоверяющий личность.</w:t>
      </w:r>
    </w:p>
    <w:p w14:paraId="397A5B3F" w14:textId="40D615CD" w:rsidR="00C150FD" w:rsidRPr="008707F9" w:rsidRDefault="00C150FD" w:rsidP="006675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4.3. Несовершеннолетние лица в возрасте с 10 до </w:t>
      </w:r>
      <w:r w:rsidR="002A1718">
        <w:rPr>
          <w:rFonts w:ascii="Times New Roman" w:eastAsia="Calibri" w:hAnsi="Times New Roman" w:cs="Times New Roman"/>
          <w:sz w:val="26"/>
          <w:szCs w:val="26"/>
        </w:rPr>
        <w:t>14</w:t>
      </w:r>
      <w:r>
        <w:rPr>
          <w:rFonts w:ascii="Times New Roman" w:eastAsia="Calibri" w:hAnsi="Times New Roman" w:cs="Times New Roman"/>
          <w:sz w:val="26"/>
          <w:szCs w:val="26"/>
        </w:rPr>
        <w:t xml:space="preserve"> лет допускаются в зону катания без сопровождения законного представителя после подписания </w:t>
      </w:r>
      <w:r w:rsidR="001D7B07">
        <w:rPr>
          <w:rFonts w:ascii="Times New Roman" w:eastAsia="Calibri" w:hAnsi="Times New Roman" w:cs="Times New Roman"/>
          <w:sz w:val="26"/>
          <w:szCs w:val="26"/>
        </w:rPr>
        <w:t xml:space="preserve">законным представителем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Согласия на посещение </w:t>
      </w:r>
      <w:r w:rsidR="0094156D"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</w:rPr>
        <w:t>атка.</w:t>
      </w:r>
    </w:p>
    <w:p w14:paraId="147220C4" w14:textId="6E44D33A" w:rsidR="007B19F8" w:rsidRPr="008707F9" w:rsidRDefault="007B19F8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150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5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сопровождением несовершеннолетнего понимается личное присутствие сопровождающего на ледовом поле. </w:t>
      </w:r>
    </w:p>
    <w:p w14:paraId="795FAD22" w14:textId="7A4BCFF8" w:rsidR="00E54AFE" w:rsidRPr="008707F9" w:rsidRDefault="007B19F8" w:rsidP="007B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835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50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Несовершеннолетние лица в возрасте с 14 до 18</w:t>
      </w:r>
      <w:r w:rsidR="0066751D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допускаются в зону катания </w:t>
      </w:r>
      <w:r w:rsidR="00361840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документа, удостоверяющего личность</w:t>
      </w:r>
      <w:r w:rsidRPr="008707F9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</w:t>
      </w:r>
    </w:p>
    <w:p w14:paraId="6681D873" w14:textId="1FFA49BB" w:rsidR="0083714C" w:rsidRPr="00683512" w:rsidRDefault="00C150FD" w:rsidP="00435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4.6.  </w:t>
      </w:r>
      <w:r w:rsidR="007B19F8" w:rsidRPr="00683512">
        <w:rPr>
          <w:rFonts w:ascii="Times New Roman" w:eastAsia="Calibri" w:hAnsi="Times New Roman" w:cs="Times New Roman"/>
          <w:sz w:val="26"/>
          <w:szCs w:val="26"/>
        </w:rPr>
        <w:t>Документы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7B19F8" w:rsidRPr="00683512">
        <w:rPr>
          <w:rFonts w:ascii="Times New Roman" w:eastAsia="Calibri" w:hAnsi="Times New Roman" w:cs="Times New Roman"/>
          <w:sz w:val="26"/>
          <w:szCs w:val="26"/>
        </w:rPr>
        <w:t xml:space="preserve"> запрашиваемые представителем </w:t>
      </w:r>
      <w:r w:rsidR="0083714C" w:rsidRPr="00683512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7B19F8" w:rsidRPr="00683512">
        <w:rPr>
          <w:rFonts w:ascii="Times New Roman" w:eastAsia="Calibri" w:hAnsi="Times New Roman" w:cs="Times New Roman"/>
          <w:sz w:val="26"/>
          <w:szCs w:val="26"/>
        </w:rPr>
        <w:t xml:space="preserve"> Катка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7B19F8" w:rsidRPr="00683512">
        <w:rPr>
          <w:rFonts w:ascii="Times New Roman" w:eastAsia="Calibri" w:hAnsi="Times New Roman" w:cs="Times New Roman"/>
          <w:sz w:val="26"/>
          <w:szCs w:val="26"/>
        </w:rPr>
        <w:t xml:space="preserve"> могут быть предъявлены</w:t>
      </w:r>
      <w:r w:rsidR="0083714C" w:rsidRPr="00683512">
        <w:rPr>
          <w:rFonts w:ascii="Times New Roman" w:eastAsia="Calibri" w:hAnsi="Times New Roman" w:cs="Times New Roman"/>
          <w:sz w:val="26"/>
          <w:szCs w:val="26"/>
        </w:rPr>
        <w:t xml:space="preserve"> в оригиналах, скан-копиях или на экране электронного устройства (телефон, компьютер, планшет и др.).</w:t>
      </w:r>
    </w:p>
    <w:p w14:paraId="1E59B196" w14:textId="77777777" w:rsidR="00E54AFE" w:rsidRPr="008707F9" w:rsidRDefault="00E54AFE" w:rsidP="007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FE79FE" w14:textId="472C689E" w:rsidR="007C6F99" w:rsidRPr="00683512" w:rsidRDefault="00C150FD" w:rsidP="0068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E54AFE" w:rsidRPr="006835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поведению на территории</w:t>
      </w:r>
      <w:r w:rsidR="00362DBB" w:rsidRPr="006835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567E" w:rsidRPr="006835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Катка</w:t>
      </w:r>
    </w:p>
    <w:p w14:paraId="4A9AEF72" w14:textId="0C534C63" w:rsidR="00E54AFE" w:rsidRPr="008707F9" w:rsidRDefault="007B19F8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Посещение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тствии с установленным временем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п.2.2</w:t>
      </w:r>
      <w:r w:rsidR="007C6F99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Правил.</w:t>
      </w:r>
    </w:p>
    <w:p w14:paraId="34E0D117" w14:textId="77777777" w:rsidR="00E54AFE" w:rsidRPr="008707F9" w:rsidRDefault="007B19F8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установленного времени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посещения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посетитель не может быть ограничен во времени катания за исключением случаев: </w:t>
      </w:r>
    </w:p>
    <w:p w14:paraId="2FC22FAE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объявления администрацией технических или иных перерывов в работе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ABF543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нарушения Правил, техники безопасности при катании;</w:t>
      </w:r>
    </w:p>
    <w:p w14:paraId="2AECD705" w14:textId="778C1F53" w:rsidR="007C6F99" w:rsidRPr="008707F9" w:rsidRDefault="007C6F99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установления </w:t>
      </w:r>
      <w:r w:rsidR="00B87120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временных периодов посещения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B87120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709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(п.2.2. Правил)</w:t>
      </w:r>
      <w:r w:rsidR="00B87120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019FD3" w14:textId="77777777" w:rsidR="00E54AFE" w:rsidRPr="008707F9" w:rsidRDefault="004D2092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Посетитель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лицо, сопровождающее несов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ершеннолетнего,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 отдавать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себе отчет в том, что катание на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Катке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экстремальным и может стать причиной получения ушибов, травм, опасных для жизни и здоровья.</w:t>
      </w:r>
    </w:p>
    <w:p w14:paraId="685D46A7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сопровождающее несовершеннолетнего, обязано объяснить несовершеннолетнему</w:t>
      </w:r>
      <w:r w:rsidRPr="008707F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соблюдения настоящих Правил, правил техники безопасности при катании. </w:t>
      </w:r>
    </w:p>
    <w:p w14:paraId="5D6C6F2D" w14:textId="77777777" w:rsidR="00E54AFE" w:rsidRPr="008707F9" w:rsidRDefault="004D2092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Посетитель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катания должен вести себя так, чтобы не представлять угрозы жизни и здоровью других лиц.</w:t>
      </w:r>
    </w:p>
    <w:p w14:paraId="23F1EA84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крайней необходимости следует избегать остановок при катании. Останавливаться и стоять следует исключительно на краю зоны катания.</w:t>
      </w:r>
    </w:p>
    <w:p w14:paraId="12BE8347" w14:textId="6C61616D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падения следует подняться как можно быстрее и продолжить движение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переместиться к краю зоны катания. </w:t>
      </w:r>
    </w:p>
    <w:p w14:paraId="31BEEC8C" w14:textId="77777777" w:rsidR="004D2092" w:rsidRPr="008707F9" w:rsidRDefault="004D2092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Движение на ледовом поле осуществляется по кругу против часовой стрелки.</w:t>
      </w:r>
    </w:p>
    <w:p w14:paraId="048581B7" w14:textId="77777777" w:rsidR="00E54AFE" w:rsidRPr="008707F9" w:rsidRDefault="004D2092" w:rsidP="007B7AB3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5.6.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опасном катании либо катании с нарушением установленных требований посетитель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незамедлительно удаляется представителем администрации из зоны катания. </w:t>
      </w:r>
    </w:p>
    <w:p w14:paraId="10CE0E91" w14:textId="77777777" w:rsidR="00E54AFE" w:rsidRPr="008707F9" w:rsidRDefault="00E54AFE" w:rsidP="007B7AB3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опасным катанием понимается совокупность действий (резкое торможение, непредсказуемое изменение направления движения, неожиданные перестроения, высокая скорость), преднамеренно совершаемых посетителем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представляют или могут представлять опасность для других лиц. </w:t>
      </w:r>
    </w:p>
    <w:p w14:paraId="4C119649" w14:textId="77777777" w:rsidR="00E54AFE" w:rsidRPr="008707F9" w:rsidRDefault="004D2092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5.7.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возникновении несчастных случаев, связанных с причинением вреда жизни и здоровью, свидетель или участник происшествия обязаны сообщить об этом представителю администрации.</w:t>
      </w:r>
    </w:p>
    <w:p w14:paraId="59BF3E8B" w14:textId="285EB86F" w:rsidR="00E54AFE" w:rsidRPr="008707F9" w:rsidRDefault="004D2092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обнаружившее пожар или его признаки (задымление, запах </w:t>
      </w:r>
      <w:r w:rsidR="002727C0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горения или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тления, повышения температуры в помещении и др.) немедленно обязано сообщить об этом представителю администрации и удалиться в безопасную зону.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8CF340A" w14:textId="77777777" w:rsidR="00E54AFE" w:rsidRPr="008707F9" w:rsidRDefault="004D2092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документов, вещей, оставленных без присмотра, следует сообщить об этом представителю администрации.</w:t>
      </w:r>
    </w:p>
    <w:p w14:paraId="1DDFA1CC" w14:textId="35EB8899" w:rsidR="00306353" w:rsidRDefault="00D9728E" w:rsidP="0090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Посетители могут воспользоваться ячейками для размещения своих личных вещей. </w:t>
      </w:r>
    </w:p>
    <w:p w14:paraId="003BBE96" w14:textId="443C0308" w:rsidR="00306353" w:rsidRPr="00C1384A" w:rsidRDefault="00E54AFE" w:rsidP="00380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28E">
        <w:rPr>
          <w:rFonts w:ascii="Times New Roman" w:eastAsia="Times New Roman" w:hAnsi="Times New Roman" w:cs="Times New Roman"/>
          <w:sz w:val="26"/>
          <w:szCs w:val="26"/>
          <w:lang w:eastAsia="ru-RU"/>
        </w:rPr>
        <w:t>5.11.</w:t>
      </w:r>
      <w:r w:rsidR="00C15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353" w:rsidRPr="00211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Лицам, которые неуверенно стоят на коньках, рекомендуется воспользоваться </w:t>
      </w:r>
      <w:r w:rsidR="00306353" w:rsidRPr="00C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экипировкой: шлемом, налокотниками, наколенниками.</w:t>
      </w:r>
    </w:p>
    <w:p w14:paraId="4B387AD6" w14:textId="44668BFB" w:rsidR="009033C6" w:rsidRPr="00211E57" w:rsidRDefault="009033C6" w:rsidP="00C1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CD3078" w14:textId="7EC86195" w:rsidR="009033C6" w:rsidRPr="00683512" w:rsidRDefault="00C150FD" w:rsidP="0068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E54AFE" w:rsidRPr="006835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Запреты и ограничения при посещении </w:t>
      </w:r>
      <w:r w:rsidR="000A567E" w:rsidRPr="006835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Катка</w:t>
      </w:r>
    </w:p>
    <w:p w14:paraId="6AC9456E" w14:textId="02ABF9C8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На территории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запрещается: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67984FF" w14:textId="1D89E8E4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.1.1. Выходить в зону катания: </w:t>
      </w:r>
    </w:p>
    <w:p w14:paraId="3EF0042D" w14:textId="77777777" w:rsidR="00E54AFE" w:rsidRPr="008707F9" w:rsidRDefault="004D2092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) во вре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мя технических и иных перерывов;</w:t>
      </w:r>
    </w:p>
    <w:p w14:paraId="18DD0E83" w14:textId="77777777" w:rsidR="004D2092" w:rsidRPr="008707F9" w:rsidRDefault="004D2092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2) без специальной обуви.</w:t>
      </w:r>
    </w:p>
    <w:p w14:paraId="73827B19" w14:textId="5F8A4575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.1.2. Располагаться (ходить, л</w:t>
      </w:r>
      <w:r w:rsidR="00D86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ежать, сидеть, стоять и др.) </w:t>
      </w:r>
      <w:r w:rsidR="00D16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16C72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сооружениях,</w:t>
      </w:r>
      <w:r w:rsidR="00802A7F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находящихся на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A7F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Катке, если они не предназначены для этих целей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B9612B" w14:textId="203DBB0C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.1.3. Проносить в зону катания: </w:t>
      </w:r>
    </w:p>
    <w:p w14:paraId="35D1AED3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напитки, еду; </w:t>
      </w:r>
    </w:p>
    <w:p w14:paraId="482CA666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2) рюкзаки, пакеты, сумки, в том числе д</w:t>
      </w:r>
      <w:r w:rsidR="007C6F99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амские сумки, </w:t>
      </w:r>
      <w:proofErr w:type="spellStart"/>
      <w:r w:rsidR="007C6F99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клатчи</w:t>
      </w:r>
      <w:proofErr w:type="spellEnd"/>
      <w:r w:rsidR="007C6F99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мужские </w:t>
      </w:r>
      <w:proofErr w:type="spellStart"/>
      <w:r w:rsidR="007C6F99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рсетки</w:t>
      </w:r>
      <w:proofErr w:type="spellEnd"/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 зависимости от их габаритных размеров;</w:t>
      </w:r>
    </w:p>
    <w:p w14:paraId="73F87769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предметы, которые могут представлять опасность при возможном падении.</w:t>
      </w:r>
    </w:p>
    <w:p w14:paraId="1E09E79D" w14:textId="7B612E71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.1.4. Подвергать покрытие зоны катания механическим воздействиям, деформировать его с применением физической силы, бросать на него какие-либо предметы, рисовать на покрытии, выливать жидкости, сыпать какие-либо вещества.</w:t>
      </w:r>
    </w:p>
    <w:p w14:paraId="7D073E3C" w14:textId="013BBDEB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.1.5. Курить и мусорить.</w:t>
      </w:r>
    </w:p>
    <w:p w14:paraId="19EB7996" w14:textId="4C6372B7" w:rsidR="00E54AFE" w:rsidRPr="008707F9" w:rsidRDefault="003807F4" w:rsidP="007C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.1.6. Находиться в состоянии алкогольного, наркотического, токсического и иного опьянения. </w:t>
      </w:r>
    </w:p>
    <w:p w14:paraId="79A437A5" w14:textId="6AEEF0F8" w:rsidR="00E54AFE" w:rsidRPr="008707F9" w:rsidRDefault="003807F4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.1.7. Проносить:</w:t>
      </w:r>
    </w:p>
    <w:p w14:paraId="2BF7B213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взрывчатые, легковоспламеняющиеся, ядовитые вещества, в том числе пиротехнические изделия;</w:t>
      </w:r>
    </w:p>
    <w:p w14:paraId="58774390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2) любые виды оружия, колюще-режущие предметы;</w:t>
      </w:r>
    </w:p>
    <w:p w14:paraId="7267E225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3) алкогольные напитки, наркотические вещества.</w:t>
      </w:r>
    </w:p>
    <w:p w14:paraId="165BA8CB" w14:textId="124956FC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.1.8. Нарушать общепринятые морально-этические нормы поведения, употреблять ненормативную лексику, совершать иные действия, унижающие достоинство других лиц.</w:t>
      </w:r>
    </w:p>
    <w:p w14:paraId="55673741" w14:textId="6040495C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.1.9. Входить в грязной одежде, которая может испачкать одежду других лиц, а также </w:t>
      </w:r>
      <w:r w:rsidR="004D2092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ледовое поле.</w:t>
      </w:r>
    </w:p>
    <w:p w14:paraId="73BFABB3" w14:textId="4B7DD786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.1.10. Проходить с животными.</w:t>
      </w:r>
    </w:p>
    <w:p w14:paraId="1B2AF23B" w14:textId="0EF6DA87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.1.11. Оставлять без присмотра личные вещи, а также спортивный инвентарь, специальное снаряжение, предоставленные во временное пользование администрацией.</w:t>
      </w:r>
    </w:p>
    <w:p w14:paraId="599B932E" w14:textId="3FAB4CCC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.1.12. Пользоваться личным спортивным инвентарем,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специальным снаряжением в неисправном состоянии. </w:t>
      </w:r>
    </w:p>
    <w:p w14:paraId="406A2C12" w14:textId="709FAF41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.1.13. Причинять вред имуществу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спортивному инвентарю, специальному снаряжению, предоставленным во временное пользование администрацией</w:t>
      </w:r>
      <w:r w:rsidR="00424F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2978A5" w14:textId="398B82A0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.1.14. Покидать территорию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спортивным инвентарем, в специальном снаряжении, предоставленных во временное пользование администрацией. </w:t>
      </w:r>
    </w:p>
    <w:p w14:paraId="06061E13" w14:textId="5320ED7A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.1.15. Самовольно проникать в служебные, производственные и технические помещения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BC60FF" w14:textId="0C671989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.1.16. Без разрешения администрации заниматься рекламной, политической, коммерческой или иной деятельностью</w:t>
      </w:r>
      <w:r w:rsidR="00E54AFE" w:rsidRPr="00D933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4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связанной с получением дохода.</w:t>
      </w:r>
    </w:p>
    <w:p w14:paraId="5CE1E2EA" w14:textId="718FD3BD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.1.17. Забираться на ограждения, </w:t>
      </w:r>
      <w:r w:rsidR="002727C0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несущие конструкции, повреждать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декорационного оформления сооружений.</w:t>
      </w:r>
    </w:p>
    <w:p w14:paraId="60CB0166" w14:textId="105476E9" w:rsidR="00E54AFE" w:rsidRPr="008707F9" w:rsidRDefault="003807F4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.1.18</w:t>
      </w:r>
      <w:r w:rsidR="004D2092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Оставлять личные вещи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другой инвентарь в местах, не предусмотренных для их размещения. </w:t>
      </w:r>
    </w:p>
    <w:p w14:paraId="67019073" w14:textId="59E0C138" w:rsidR="00E54AFE" w:rsidRPr="008707F9" w:rsidRDefault="003807F4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.1.19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разрешения администрации производить видео</w:t>
      </w:r>
      <w:r w:rsidR="001D7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фотосъемку</w:t>
      </w:r>
      <w:r w:rsidR="001D7B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20F8948" w14:textId="3E502A69" w:rsidR="00E54AFE" w:rsidRPr="008707F9" w:rsidRDefault="003807F4" w:rsidP="0038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.1.20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D2092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Сидеть на внутренней и наружной поверхности бортов ледового поля.</w:t>
      </w:r>
    </w:p>
    <w:p w14:paraId="72FCC833" w14:textId="04250FD9" w:rsidR="002C40AC" w:rsidRPr="008707F9" w:rsidRDefault="003807F4" w:rsidP="0038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.1.21</w:t>
      </w:r>
      <w:r w:rsidR="002C40A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 Играть на массовых катаниях в шайбу с клюшками, фрисби и другие игры, устраивать любые конкурсы без согласования с администратором катка.</w:t>
      </w:r>
    </w:p>
    <w:p w14:paraId="66994A54" w14:textId="4A97863C" w:rsidR="00E54AFE" w:rsidRPr="008707F9" w:rsidRDefault="003807F4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6.1.22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Находиться на территории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его закрытия.</w:t>
      </w:r>
    </w:p>
    <w:p w14:paraId="21C577D2" w14:textId="2A006AA1" w:rsidR="00E54AFE" w:rsidRPr="008707F9" w:rsidRDefault="00AB6DC2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807F4">
        <w:rPr>
          <w:rFonts w:ascii="Times New Roman" w:eastAsia="Times New Roman" w:hAnsi="Times New Roman" w:cs="Times New Roman"/>
          <w:sz w:val="26"/>
          <w:szCs w:val="26"/>
          <w:lang w:eastAsia="ru-RU"/>
        </w:rPr>
        <w:t>.1.23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Кататься против движения</w:t>
      </w:r>
      <w:r w:rsidR="00802A7F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9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кататься спиной вперед</w:t>
      </w:r>
      <w:r w:rsidR="009706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02A7F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кататься с большой скоростью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02A7F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ледовом покрытии</w:t>
      </w:r>
      <w:r w:rsidR="006D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выполнять элементы </w:t>
      </w:r>
      <w:r w:rsidR="006D4D77" w:rsidRPr="006D4D7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фигурного катания</w:t>
      </w:r>
      <w:r w:rsidR="006D4D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F927E12" w14:textId="232CCEE0" w:rsidR="00E54AFE" w:rsidRPr="008707F9" w:rsidRDefault="003807F4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6.1.24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Играть в игры, устраивать конкурсы без согласования с администрацией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FB36A8" w14:textId="5FD8A4F4" w:rsidR="002C40AC" w:rsidRPr="008707F9" w:rsidRDefault="003807F4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6.1.25</w:t>
      </w:r>
      <w:r w:rsidR="002C40A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Администрация катка имеет право приостановить вход на каток в связи с максимальной загруженностью.</w:t>
      </w:r>
    </w:p>
    <w:p w14:paraId="3D6C94C3" w14:textId="42730995" w:rsidR="002C40AC" w:rsidRPr="008707F9" w:rsidRDefault="003807F4" w:rsidP="007B7AB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6.1.26</w:t>
      </w:r>
      <w:r w:rsidR="002C40A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сигналу оповещения посетителям необходимо покинуть каток.</w:t>
      </w:r>
    </w:p>
    <w:p w14:paraId="0993CC7E" w14:textId="0955A8CB" w:rsidR="002C40AC" w:rsidRPr="008707F9" w:rsidRDefault="003807F4" w:rsidP="002C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1.27</w:t>
      </w:r>
      <w:r w:rsidR="002C40A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40AC" w:rsidRPr="008707F9">
        <w:rPr>
          <w:rFonts w:ascii="Times New Roman" w:hAnsi="Times New Roman" w:cs="Times New Roman"/>
          <w:sz w:val="26"/>
          <w:szCs w:val="26"/>
        </w:rPr>
        <w:t xml:space="preserve"> Запрещается подвергать ледовое покрытие механическим воздействиям, деформировать его с применением физической силы коньками и</w:t>
      </w:r>
      <w:r w:rsidR="0094428B">
        <w:rPr>
          <w:rFonts w:ascii="Times New Roman" w:hAnsi="Times New Roman" w:cs="Times New Roman"/>
          <w:sz w:val="26"/>
          <w:szCs w:val="26"/>
        </w:rPr>
        <w:t>ли</w:t>
      </w:r>
      <w:r w:rsidR="002C40AC" w:rsidRPr="008707F9">
        <w:rPr>
          <w:rFonts w:ascii="Times New Roman" w:hAnsi="Times New Roman" w:cs="Times New Roman"/>
          <w:sz w:val="26"/>
          <w:szCs w:val="26"/>
        </w:rPr>
        <w:t xml:space="preserve"> любыми</w:t>
      </w:r>
      <w:r w:rsidR="00683512">
        <w:rPr>
          <w:rFonts w:ascii="Times New Roman" w:hAnsi="Times New Roman" w:cs="Times New Roman"/>
          <w:sz w:val="26"/>
          <w:szCs w:val="26"/>
        </w:rPr>
        <w:t xml:space="preserve"> </w:t>
      </w:r>
      <w:r w:rsidR="002C40AC" w:rsidRPr="008707F9">
        <w:rPr>
          <w:rFonts w:ascii="Times New Roman" w:hAnsi="Times New Roman" w:cs="Times New Roman"/>
          <w:sz w:val="26"/>
          <w:szCs w:val="26"/>
        </w:rPr>
        <w:t xml:space="preserve">другими предметами и способами. </w:t>
      </w:r>
    </w:p>
    <w:p w14:paraId="0618B47A" w14:textId="4FEBB8E4" w:rsidR="002C40AC" w:rsidRPr="008707F9" w:rsidRDefault="003807F4" w:rsidP="002C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6.1.28</w:t>
      </w:r>
      <w:r w:rsidR="002C40AC" w:rsidRPr="008707F9">
        <w:rPr>
          <w:rFonts w:ascii="Times New Roman" w:hAnsi="Times New Roman" w:cs="Times New Roman"/>
          <w:sz w:val="26"/>
          <w:szCs w:val="26"/>
        </w:rPr>
        <w:t>. Ходить на территории катка по не покрытой защитной резиной поверхности в коньках без чехлов.</w:t>
      </w:r>
    </w:p>
    <w:p w14:paraId="7CD0505C" w14:textId="1B3CE6B6" w:rsidR="002C40AC" w:rsidRPr="008707F9" w:rsidRDefault="003807F4" w:rsidP="002C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6.1.29</w:t>
      </w:r>
      <w:r w:rsidR="002C40AC" w:rsidRPr="008707F9">
        <w:rPr>
          <w:rFonts w:ascii="Times New Roman" w:hAnsi="Times New Roman" w:cs="Times New Roman"/>
          <w:sz w:val="26"/>
          <w:szCs w:val="26"/>
        </w:rPr>
        <w:t xml:space="preserve">. </w:t>
      </w:r>
      <w:r w:rsidR="002C40A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Кататься на беговых коньках.</w:t>
      </w:r>
    </w:p>
    <w:p w14:paraId="5EA7C16C" w14:textId="3FE28D06" w:rsidR="002C40AC" w:rsidRPr="008707F9" w:rsidRDefault="003807F4" w:rsidP="002C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6.1.30</w:t>
      </w:r>
      <w:r w:rsidR="002C40A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Кататься на большой скорости, создавать помехи окружающим, толкаться.</w:t>
      </w:r>
    </w:p>
    <w:p w14:paraId="64B42A91" w14:textId="3D7B5D48" w:rsidR="002C40AC" w:rsidRPr="008707F9" w:rsidRDefault="003807F4" w:rsidP="002C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6.1.31</w:t>
      </w:r>
      <w:r w:rsidR="002C40A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07F9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0AC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Брать детей на руки на ледовом поле. </w:t>
      </w:r>
    </w:p>
    <w:p w14:paraId="0F4E0D91" w14:textId="0AD95F26" w:rsidR="008707F9" w:rsidRPr="008707F9" w:rsidRDefault="003807F4" w:rsidP="002C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6.1.32</w:t>
      </w:r>
      <w:r w:rsidR="008707F9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 Лицам старше 10-ти лет запрещается кататься с помощником фигуриста «Пингвин».</w:t>
      </w:r>
    </w:p>
    <w:p w14:paraId="07104A3C" w14:textId="5E40C2CF" w:rsidR="00E54AFE" w:rsidRDefault="003807F4" w:rsidP="003807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Лица, нарушающие установленные запреты, могут быть удалены с территории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57E701D" w14:textId="4AF6EC7F" w:rsidR="001D7B07" w:rsidRPr="003807F4" w:rsidRDefault="001D7B07" w:rsidP="001D7B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r w:rsidRPr="001D7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Информация, которая содержится в пункте 6.1.19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Pr="001D7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только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1D7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представителей средств масс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овой информации,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блогеров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любых иных лиц</w:t>
      </w:r>
      <w:r w:rsidRPr="001D7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активно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публикующих фото- и видео</w:t>
      </w:r>
      <w:r w:rsidRPr="001D7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контент в социальны</w:t>
      </w:r>
      <w:r w:rsidR="00683512">
        <w:rPr>
          <w:rFonts w:ascii="Times New Roman" w:eastAsia="Times New Roman" w:hAnsi="Times New Roman" w:cs="Times New Roman"/>
          <w:sz w:val="26"/>
          <w:szCs w:val="26"/>
          <w:lang w:eastAsia="ru-RU"/>
        </w:rPr>
        <w:t>х сетях и на интернет-порталах.</w:t>
      </w:r>
      <w:r w:rsidRPr="001D7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Обозначенные лица могут вести фото- и видеосъемку только с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азрешения администрации Катка. </w:t>
      </w:r>
      <w:r w:rsidRPr="001D7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всех остальных посетителей и гостей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Катко</w:t>
      </w:r>
      <w:r w:rsidRPr="001D7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в, </w:t>
      </w:r>
      <w:r w:rsidRPr="001D7B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работающих в рамках проекта «Московские сезоны», данное правило не распространяется.</w:t>
      </w:r>
    </w:p>
    <w:p w14:paraId="16FC9E37" w14:textId="59D9424B" w:rsidR="009033C6" w:rsidRPr="00683512" w:rsidRDefault="00C150FD" w:rsidP="0068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</w:t>
      </w:r>
      <w:r w:rsidR="00E54AFE" w:rsidRPr="006835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Ответственность и ограничения при посещении </w:t>
      </w:r>
      <w:r w:rsidR="000A567E" w:rsidRPr="006835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Катка</w:t>
      </w:r>
      <w:r w:rsidR="00FE687D" w:rsidRPr="006835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44E6338" w14:textId="27D6BA8E" w:rsidR="00E54AFE" w:rsidRPr="008707F9" w:rsidRDefault="003807F4" w:rsidP="007B7A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E54AFE" w:rsidRPr="008707F9">
        <w:rPr>
          <w:rFonts w:ascii="Times New Roman" w:eastAsia="Calibri" w:hAnsi="Times New Roman" w:cs="Times New Roman"/>
          <w:sz w:val="26"/>
          <w:szCs w:val="26"/>
        </w:rPr>
        <w:t xml:space="preserve">.1. Администрация не несет ответственности за причинение вреда жизни и здоровью посетителя </w:t>
      </w:r>
      <w:r w:rsidR="000A567E" w:rsidRPr="008707F9">
        <w:rPr>
          <w:rFonts w:ascii="Times New Roman" w:eastAsia="Calibri" w:hAnsi="Times New Roman" w:cs="Times New Roman"/>
          <w:sz w:val="26"/>
          <w:szCs w:val="26"/>
        </w:rPr>
        <w:t>Катка</w:t>
      </w:r>
      <w:r w:rsidR="00E54AFE" w:rsidRPr="008707F9">
        <w:rPr>
          <w:rFonts w:ascii="Times New Roman" w:eastAsia="Calibri" w:hAnsi="Times New Roman" w:cs="Times New Roman"/>
          <w:sz w:val="26"/>
          <w:szCs w:val="26"/>
        </w:rPr>
        <w:t xml:space="preserve">, возникшее в результате его действий, действий третьих лиц, а также пренебрежения ими настоящими Правилами, правилами техники безопасности при катании. Это является личной ответственностью посетителей </w:t>
      </w:r>
      <w:r w:rsidR="000A567E" w:rsidRPr="008707F9">
        <w:rPr>
          <w:rFonts w:ascii="Times New Roman" w:eastAsia="Calibri" w:hAnsi="Times New Roman" w:cs="Times New Roman"/>
          <w:sz w:val="26"/>
          <w:szCs w:val="26"/>
        </w:rPr>
        <w:t>Катка</w:t>
      </w:r>
      <w:r w:rsidR="00E54AFE" w:rsidRPr="008707F9">
        <w:rPr>
          <w:rFonts w:ascii="Times New Roman" w:eastAsia="Calibri" w:hAnsi="Times New Roman" w:cs="Times New Roman"/>
          <w:sz w:val="26"/>
          <w:szCs w:val="26"/>
        </w:rPr>
        <w:t>, а также ответственностью лиц, сопровождающих несовершеннолетних, в течение всего периода их нахождения</w:t>
      </w:r>
      <w:r w:rsidR="00362D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4AFE" w:rsidRPr="008707F9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0A567E" w:rsidRPr="008707F9">
        <w:rPr>
          <w:rFonts w:ascii="Times New Roman" w:eastAsia="Calibri" w:hAnsi="Times New Roman" w:cs="Times New Roman"/>
          <w:sz w:val="26"/>
          <w:szCs w:val="26"/>
        </w:rPr>
        <w:t>Катка</w:t>
      </w:r>
      <w:r w:rsidR="00E54AFE" w:rsidRPr="008707F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</w:rPr>
        <w:t xml:space="preserve">Посетитель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</w:rPr>
        <w:t>,</w:t>
      </w:r>
      <w:r w:rsidR="00362D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</w:rPr>
        <w:t>лицо, сопровождающее несовершеннолетнего,</w:t>
      </w:r>
      <w:r w:rsidR="00362D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</w:rPr>
        <w:t xml:space="preserve">принимают на себя все возможные риски, связанные со своим нахождением либо нахождением сопровождаемого несовершеннолетнего на территории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2D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E4140DE" w14:textId="2F17D39C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Лицо, причинившее вред имуществу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(повреждение, уничтожение, утрата), несет ответственность в соответствии с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законодательством.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6289A6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Вред, причиненный имуществу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действий посетителя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подлежит возмещению в полном объеме в соответствии с законодательством. </w:t>
      </w:r>
    </w:p>
    <w:p w14:paraId="674768AA" w14:textId="723D0B74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За повреждение, уничтожение, утрату личного спортивного инвентаря и специального снаряжения, а также сохранность личных вещей посетителей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ответственности не несет.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98726E9" w14:textId="78A0591B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.4. За сохранность имущества (денежные средства, телефонные аппараты, документы и др.), оставленного в ячейках для размещения личных вещей, администрация ответственности не несет.</w:t>
      </w:r>
    </w:p>
    <w:p w14:paraId="10EC9ABB" w14:textId="4BBE26A7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.5. При обнаружении вещей, документов и прочих предметов, оставленных без присмотра, необходимо сообщить об этом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представителю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Администрация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несет ответственности за забытые и утерянные вещи.</w:t>
      </w:r>
      <w:r w:rsidR="0036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FF8A27E" w14:textId="2CC61116" w:rsidR="00E54AFE" w:rsidRPr="008707F9" w:rsidRDefault="003807F4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54AF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.6. Администрация вправе:</w:t>
      </w:r>
    </w:p>
    <w:p w14:paraId="607E9C34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удалить любое лицо с территории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нарушения им Правил;</w:t>
      </w:r>
    </w:p>
    <w:p w14:paraId="743B6E53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ограничить вход на территорию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ее максимальной загруженностью посетителями;</w:t>
      </w:r>
    </w:p>
    <w:p w14:paraId="27045486" w14:textId="77777777" w:rsidR="00E54AFE" w:rsidRPr="008707F9" w:rsidRDefault="00E54AFE" w:rsidP="007B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ограничить доступ на территорию </w:t>
      </w:r>
      <w:r w:rsidR="000A567E"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любого лица без объяснения причин.</w:t>
      </w:r>
    </w:p>
    <w:p w14:paraId="6C2B6195" w14:textId="77777777" w:rsidR="00E54AFE" w:rsidRPr="008707F9" w:rsidRDefault="00E54AFE" w:rsidP="007B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4B8737" w14:textId="77777777" w:rsidR="00475EAE" w:rsidRPr="008707F9" w:rsidRDefault="00475EAE" w:rsidP="007B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8F2D03" w14:textId="77777777" w:rsidR="00E54AFE" w:rsidRPr="008707F9" w:rsidRDefault="00E54AFE" w:rsidP="007B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7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Фактическое </w:t>
      </w:r>
      <w:r w:rsidR="007B7AB3" w:rsidRPr="008707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нахождение на территории</w:t>
      </w:r>
      <w:r w:rsidRPr="008707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567E" w:rsidRPr="008707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Катка</w:t>
      </w:r>
      <w:r w:rsidRPr="008707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является подтверждением Вашего ознакомления с настоящими правилами!</w:t>
      </w:r>
    </w:p>
    <w:p w14:paraId="1ABE9260" w14:textId="77777777" w:rsidR="00E54AFE" w:rsidRPr="008707F9" w:rsidRDefault="00E54AFE" w:rsidP="007B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022EE4" w14:textId="77777777" w:rsidR="00E54AFE" w:rsidRPr="008707F9" w:rsidRDefault="00E54AFE" w:rsidP="007B7AB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D9548" w14:textId="2691FA89" w:rsidR="00B97970" w:rsidRPr="008707F9" w:rsidRDefault="00B97970" w:rsidP="007B7AB3">
      <w:pPr>
        <w:rPr>
          <w:rFonts w:ascii="Times New Roman" w:hAnsi="Times New Roman" w:cs="Times New Roman"/>
          <w:sz w:val="26"/>
          <w:szCs w:val="26"/>
        </w:rPr>
      </w:pPr>
    </w:p>
    <w:sectPr w:rsidR="00B97970" w:rsidRPr="008707F9" w:rsidSect="00200931">
      <w:footerReference w:type="default" r:id="rId8"/>
      <w:pgSz w:w="11906" w:h="16838"/>
      <w:pgMar w:top="567" w:right="850" w:bottom="1276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12237" w14:textId="77777777" w:rsidR="00FC5EC2" w:rsidRDefault="00FC5EC2" w:rsidP="007B7AB3">
      <w:pPr>
        <w:spacing w:after="0" w:line="240" w:lineRule="auto"/>
      </w:pPr>
      <w:r>
        <w:separator/>
      </w:r>
    </w:p>
  </w:endnote>
  <w:endnote w:type="continuationSeparator" w:id="0">
    <w:p w14:paraId="5D6B2F88" w14:textId="77777777" w:rsidR="00FC5EC2" w:rsidRDefault="00FC5EC2" w:rsidP="007B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140602"/>
      <w:docPartObj>
        <w:docPartGallery w:val="Page Numbers (Bottom of Page)"/>
        <w:docPartUnique/>
      </w:docPartObj>
    </w:sdtPr>
    <w:sdtEndPr/>
    <w:sdtContent>
      <w:p w14:paraId="437C7628" w14:textId="05028BF2" w:rsidR="007B7AB3" w:rsidRDefault="007B7A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D6">
          <w:rPr>
            <w:noProof/>
          </w:rPr>
          <w:t>3</w:t>
        </w:r>
        <w:r>
          <w:fldChar w:fldCharType="end"/>
        </w:r>
      </w:p>
    </w:sdtContent>
  </w:sdt>
  <w:p w14:paraId="18CDA271" w14:textId="77777777" w:rsidR="002976F2" w:rsidRDefault="00FC5EC2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348A4" w14:textId="77777777" w:rsidR="00FC5EC2" w:rsidRDefault="00FC5EC2" w:rsidP="007B7AB3">
      <w:pPr>
        <w:spacing w:after="0" w:line="240" w:lineRule="auto"/>
      </w:pPr>
      <w:r>
        <w:separator/>
      </w:r>
    </w:p>
  </w:footnote>
  <w:footnote w:type="continuationSeparator" w:id="0">
    <w:p w14:paraId="454872F5" w14:textId="77777777" w:rsidR="00FC5EC2" w:rsidRDefault="00FC5EC2" w:rsidP="007B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10803"/>
    <w:multiLevelType w:val="hybridMultilevel"/>
    <w:tmpl w:val="26B8CF34"/>
    <w:lvl w:ilvl="0" w:tplc="7DE65A6A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5A901403"/>
    <w:multiLevelType w:val="multilevel"/>
    <w:tmpl w:val="4360077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72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116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08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452" w:hanging="1800"/>
      </w:pPr>
      <w:rPr>
        <w:rFonts w:eastAsia="Calibri" w:hint="default"/>
        <w:color w:val="auto"/>
      </w:rPr>
    </w:lvl>
  </w:abstractNum>
  <w:abstractNum w:abstractNumId="2">
    <w:nsid w:val="6B5F6FDF"/>
    <w:multiLevelType w:val="multilevel"/>
    <w:tmpl w:val="313ADE76"/>
    <w:lvl w:ilvl="0">
      <w:start w:val="4"/>
      <w:numFmt w:val="decimal"/>
      <w:lvlText w:val="%1."/>
      <w:lvlJc w:val="left"/>
      <w:pPr>
        <w:ind w:left="400" w:hanging="40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E"/>
    <w:rsid w:val="00030CDB"/>
    <w:rsid w:val="00041F9C"/>
    <w:rsid w:val="00060402"/>
    <w:rsid w:val="000608CC"/>
    <w:rsid w:val="0007122F"/>
    <w:rsid w:val="000A567E"/>
    <w:rsid w:val="000C3910"/>
    <w:rsid w:val="000C5CE9"/>
    <w:rsid w:val="000E0E93"/>
    <w:rsid w:val="000E43F6"/>
    <w:rsid w:val="000E5AB3"/>
    <w:rsid w:val="001016AA"/>
    <w:rsid w:val="00113FCC"/>
    <w:rsid w:val="00117173"/>
    <w:rsid w:val="001A6453"/>
    <w:rsid w:val="001B6C05"/>
    <w:rsid w:val="001C3BC7"/>
    <w:rsid w:val="001D7B07"/>
    <w:rsid w:val="001E3892"/>
    <w:rsid w:val="001E78B9"/>
    <w:rsid w:val="00200931"/>
    <w:rsid w:val="00211E57"/>
    <w:rsid w:val="002727C0"/>
    <w:rsid w:val="00293792"/>
    <w:rsid w:val="002A1718"/>
    <w:rsid w:val="002B4AA6"/>
    <w:rsid w:val="002C40AC"/>
    <w:rsid w:val="002D2318"/>
    <w:rsid w:val="00303901"/>
    <w:rsid w:val="00306353"/>
    <w:rsid w:val="003364BE"/>
    <w:rsid w:val="003609B1"/>
    <w:rsid w:val="00361840"/>
    <w:rsid w:val="00362DBB"/>
    <w:rsid w:val="003807F4"/>
    <w:rsid w:val="003B3734"/>
    <w:rsid w:val="003F3BF0"/>
    <w:rsid w:val="00407B9F"/>
    <w:rsid w:val="00415735"/>
    <w:rsid w:val="00424F8A"/>
    <w:rsid w:val="00435C52"/>
    <w:rsid w:val="00460DC3"/>
    <w:rsid w:val="00465D21"/>
    <w:rsid w:val="00475EAE"/>
    <w:rsid w:val="004A416D"/>
    <w:rsid w:val="004D2092"/>
    <w:rsid w:val="004F647B"/>
    <w:rsid w:val="005006F4"/>
    <w:rsid w:val="005109E9"/>
    <w:rsid w:val="00511929"/>
    <w:rsid w:val="00520878"/>
    <w:rsid w:val="0052090E"/>
    <w:rsid w:val="00536F87"/>
    <w:rsid w:val="00597645"/>
    <w:rsid w:val="005B2F2A"/>
    <w:rsid w:val="005E2C80"/>
    <w:rsid w:val="0066751D"/>
    <w:rsid w:val="00683512"/>
    <w:rsid w:val="006B18E8"/>
    <w:rsid w:val="006D4B75"/>
    <w:rsid w:val="006D4D77"/>
    <w:rsid w:val="007053BB"/>
    <w:rsid w:val="00734845"/>
    <w:rsid w:val="007A1AD5"/>
    <w:rsid w:val="007B19F8"/>
    <w:rsid w:val="007B7AB3"/>
    <w:rsid w:val="007C6F99"/>
    <w:rsid w:val="007D4278"/>
    <w:rsid w:val="007F44B3"/>
    <w:rsid w:val="00802A7F"/>
    <w:rsid w:val="0080423E"/>
    <w:rsid w:val="00807D8C"/>
    <w:rsid w:val="008127BA"/>
    <w:rsid w:val="0083714C"/>
    <w:rsid w:val="00853A1B"/>
    <w:rsid w:val="0086541D"/>
    <w:rsid w:val="008707F9"/>
    <w:rsid w:val="00893634"/>
    <w:rsid w:val="008960FB"/>
    <w:rsid w:val="008B2E1D"/>
    <w:rsid w:val="008E1BD6"/>
    <w:rsid w:val="009033C6"/>
    <w:rsid w:val="00912B30"/>
    <w:rsid w:val="00927696"/>
    <w:rsid w:val="00932E9C"/>
    <w:rsid w:val="00935F2B"/>
    <w:rsid w:val="0094156D"/>
    <w:rsid w:val="0094428B"/>
    <w:rsid w:val="00944BE7"/>
    <w:rsid w:val="0094570E"/>
    <w:rsid w:val="00951A96"/>
    <w:rsid w:val="00970638"/>
    <w:rsid w:val="009863F2"/>
    <w:rsid w:val="009C3FCD"/>
    <w:rsid w:val="009F01A8"/>
    <w:rsid w:val="00A00C92"/>
    <w:rsid w:val="00A02B3A"/>
    <w:rsid w:val="00A47B82"/>
    <w:rsid w:val="00AB049A"/>
    <w:rsid w:val="00AB6DC2"/>
    <w:rsid w:val="00AC365E"/>
    <w:rsid w:val="00AC6465"/>
    <w:rsid w:val="00AC6A03"/>
    <w:rsid w:val="00AC709C"/>
    <w:rsid w:val="00AE4F75"/>
    <w:rsid w:val="00AE64F7"/>
    <w:rsid w:val="00AF5BB0"/>
    <w:rsid w:val="00B16286"/>
    <w:rsid w:val="00B252C3"/>
    <w:rsid w:val="00B330DD"/>
    <w:rsid w:val="00B53438"/>
    <w:rsid w:val="00B708FC"/>
    <w:rsid w:val="00B87120"/>
    <w:rsid w:val="00B91AD5"/>
    <w:rsid w:val="00B93447"/>
    <w:rsid w:val="00B97970"/>
    <w:rsid w:val="00BB2CB3"/>
    <w:rsid w:val="00C10F03"/>
    <w:rsid w:val="00C1384A"/>
    <w:rsid w:val="00C150FD"/>
    <w:rsid w:val="00C42B6C"/>
    <w:rsid w:val="00C4654E"/>
    <w:rsid w:val="00C870A2"/>
    <w:rsid w:val="00CA432C"/>
    <w:rsid w:val="00CA4CAA"/>
    <w:rsid w:val="00CB1CE8"/>
    <w:rsid w:val="00D16C72"/>
    <w:rsid w:val="00D86418"/>
    <w:rsid w:val="00D933B2"/>
    <w:rsid w:val="00D9728E"/>
    <w:rsid w:val="00DA0D22"/>
    <w:rsid w:val="00DA5B70"/>
    <w:rsid w:val="00DE3159"/>
    <w:rsid w:val="00E02202"/>
    <w:rsid w:val="00E04101"/>
    <w:rsid w:val="00E04F82"/>
    <w:rsid w:val="00E2523F"/>
    <w:rsid w:val="00E460F4"/>
    <w:rsid w:val="00E54AFE"/>
    <w:rsid w:val="00E72DD8"/>
    <w:rsid w:val="00EE337C"/>
    <w:rsid w:val="00EF493A"/>
    <w:rsid w:val="00F13026"/>
    <w:rsid w:val="00F267D3"/>
    <w:rsid w:val="00F543D4"/>
    <w:rsid w:val="00F67CD0"/>
    <w:rsid w:val="00F923CA"/>
    <w:rsid w:val="00FB1486"/>
    <w:rsid w:val="00FC244C"/>
    <w:rsid w:val="00FC3158"/>
    <w:rsid w:val="00FC5EC2"/>
    <w:rsid w:val="00FD2682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31B"/>
  <w15:docId w15:val="{A2660CCE-2C97-4EDC-8B37-3212998F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4AF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4AFE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B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AB3"/>
  </w:style>
  <w:style w:type="paragraph" w:styleId="a7">
    <w:name w:val="List Paragraph"/>
    <w:basedOn w:val="a"/>
    <w:uiPriority w:val="34"/>
    <w:qFormat/>
    <w:rsid w:val="007C6F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6AA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AF5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73BF-FFB0-F945-9560-882C2198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2397</Words>
  <Characters>13664</Characters>
  <Application>Microsoft Macintosh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2022-12-14T14:04:00Z</dcterms:created>
  <dcterms:modified xsi:type="dcterms:W3CDTF">2022-12-14T14:04:00Z</dcterms:modified>
</cp:coreProperties>
</file>